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D1E" w:rsidRPr="00A54D1E" w:rsidRDefault="00A54D1E" w:rsidP="00A54D1E">
      <w:pPr>
        <w:jc w:val="center"/>
        <w:rPr>
          <w:b/>
          <w:bCs/>
          <w:sz w:val="24"/>
          <w:szCs w:val="24"/>
        </w:rPr>
      </w:pPr>
      <w:r w:rsidRPr="00A54D1E">
        <w:rPr>
          <w:b/>
          <w:bCs/>
          <w:sz w:val="24"/>
          <w:szCs w:val="24"/>
        </w:rPr>
        <w:t xml:space="preserve">Сведения по итогам заседания </w:t>
      </w:r>
    </w:p>
    <w:p w:rsidR="00A54D1E" w:rsidRPr="00A54D1E" w:rsidRDefault="00A54D1E" w:rsidP="00A54D1E">
      <w:pPr>
        <w:jc w:val="center"/>
        <w:rPr>
          <w:b/>
          <w:bCs/>
          <w:sz w:val="24"/>
          <w:szCs w:val="24"/>
        </w:rPr>
      </w:pPr>
      <w:r w:rsidRPr="00A54D1E">
        <w:rPr>
          <w:b/>
          <w:bCs/>
          <w:sz w:val="24"/>
          <w:szCs w:val="24"/>
        </w:rPr>
        <w:t xml:space="preserve">Совета Адвокатской палаты Рязанской области </w:t>
      </w:r>
    </w:p>
    <w:p w:rsidR="001C6F02" w:rsidRDefault="00F07F4E" w:rsidP="00A54D1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 июня</w:t>
      </w:r>
      <w:r w:rsidR="00C61184">
        <w:rPr>
          <w:b/>
          <w:bCs/>
          <w:sz w:val="24"/>
          <w:szCs w:val="24"/>
        </w:rPr>
        <w:t xml:space="preserve"> 2024</w:t>
      </w:r>
      <w:r w:rsidR="00A54D1E" w:rsidRPr="00A54D1E">
        <w:rPr>
          <w:b/>
          <w:bCs/>
          <w:sz w:val="24"/>
          <w:szCs w:val="24"/>
        </w:rPr>
        <w:t xml:space="preserve"> года</w:t>
      </w:r>
    </w:p>
    <w:p w:rsidR="00A54D1E" w:rsidRDefault="00A54D1E" w:rsidP="00A54D1E">
      <w:pPr>
        <w:jc w:val="center"/>
        <w:rPr>
          <w:b/>
          <w:bCs/>
          <w:sz w:val="24"/>
          <w:szCs w:val="24"/>
        </w:rPr>
      </w:pPr>
    </w:p>
    <w:p w:rsidR="00295389" w:rsidRPr="00B73AD2" w:rsidRDefault="00B73AD2" w:rsidP="00295389">
      <w:pPr>
        <w:pStyle w:val="a3"/>
        <w:numPr>
          <w:ilvl w:val="0"/>
          <w:numId w:val="5"/>
        </w:numPr>
        <w:spacing w:line="240" w:lineRule="auto"/>
        <w:ind w:left="714" w:hanging="357"/>
        <w:rPr>
          <w:b/>
          <w:sz w:val="22"/>
          <w:szCs w:val="22"/>
          <w:lang w:val="ru-RU"/>
        </w:rPr>
      </w:pPr>
      <w:r w:rsidRPr="00B73AD2">
        <w:rPr>
          <w:sz w:val="22"/>
          <w:szCs w:val="22"/>
          <w:lang w:val="ru-RU"/>
        </w:rPr>
        <w:t xml:space="preserve">Принята присяга адвоката – </w:t>
      </w:r>
      <w:r w:rsidR="00F07F4E">
        <w:rPr>
          <w:sz w:val="22"/>
          <w:szCs w:val="22"/>
          <w:lang w:val="ru-RU"/>
        </w:rPr>
        <w:t xml:space="preserve">Гущина Надежда Анатольевна, </w:t>
      </w:r>
      <w:proofErr w:type="spellStart"/>
      <w:r w:rsidR="00F07F4E">
        <w:rPr>
          <w:sz w:val="22"/>
          <w:szCs w:val="22"/>
          <w:lang w:val="ru-RU"/>
        </w:rPr>
        <w:t>Ковылин</w:t>
      </w:r>
      <w:proofErr w:type="spellEnd"/>
      <w:r w:rsidR="00F07F4E">
        <w:rPr>
          <w:sz w:val="22"/>
          <w:szCs w:val="22"/>
          <w:lang w:val="ru-RU"/>
        </w:rPr>
        <w:t xml:space="preserve"> Сергей Анатольевич, Соловей Роман Тарасович, </w:t>
      </w:r>
      <w:proofErr w:type="spellStart"/>
      <w:r w:rsidR="00F07F4E">
        <w:rPr>
          <w:sz w:val="22"/>
          <w:szCs w:val="22"/>
          <w:lang w:val="ru-RU"/>
        </w:rPr>
        <w:t>Шкутенко</w:t>
      </w:r>
      <w:proofErr w:type="spellEnd"/>
      <w:r w:rsidR="00F07F4E">
        <w:rPr>
          <w:sz w:val="22"/>
          <w:szCs w:val="22"/>
          <w:lang w:val="ru-RU"/>
        </w:rPr>
        <w:t xml:space="preserve"> Александр Леонидович.</w:t>
      </w:r>
    </w:p>
    <w:p w:rsidR="00B73AD2" w:rsidRPr="00B73AD2" w:rsidRDefault="00B73AD2" w:rsidP="00B73AD2">
      <w:pPr>
        <w:pStyle w:val="a3"/>
        <w:spacing w:line="240" w:lineRule="auto"/>
        <w:ind w:left="714"/>
        <w:rPr>
          <w:b/>
          <w:sz w:val="22"/>
          <w:szCs w:val="22"/>
          <w:lang w:val="ru-RU"/>
        </w:rPr>
      </w:pPr>
    </w:p>
    <w:p w:rsidR="00C61184" w:rsidRDefault="00F07F4E" w:rsidP="000D5BAC">
      <w:pPr>
        <w:pStyle w:val="a3"/>
        <w:numPr>
          <w:ilvl w:val="0"/>
          <w:numId w:val="5"/>
        </w:numPr>
        <w:spacing w:line="240" w:lineRule="auto"/>
        <w:ind w:left="714" w:hanging="35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Снято дисциплинарное взыскание</w:t>
      </w:r>
      <w:r w:rsidR="001D6D91">
        <w:rPr>
          <w:sz w:val="22"/>
          <w:szCs w:val="22"/>
          <w:lang w:val="ru-RU"/>
        </w:rPr>
        <w:t xml:space="preserve"> в виде замечания</w:t>
      </w:r>
      <w:r>
        <w:rPr>
          <w:sz w:val="22"/>
          <w:szCs w:val="22"/>
          <w:lang w:val="ru-RU"/>
        </w:rPr>
        <w:t xml:space="preserve"> адвокату Левушкину А.И.</w:t>
      </w:r>
      <w:r w:rsidR="000C23B6">
        <w:rPr>
          <w:sz w:val="22"/>
          <w:szCs w:val="22"/>
          <w:lang w:val="ru-RU"/>
        </w:rPr>
        <w:t>, в честь Дня адвокатуры.</w:t>
      </w:r>
    </w:p>
    <w:p w:rsidR="00281013" w:rsidRPr="00C61184" w:rsidRDefault="00281013" w:rsidP="00C61184">
      <w:pPr>
        <w:rPr>
          <w:sz w:val="22"/>
          <w:szCs w:val="22"/>
        </w:rPr>
      </w:pPr>
    </w:p>
    <w:p w:rsidR="00AE259A" w:rsidRPr="00281013" w:rsidRDefault="00AE259A" w:rsidP="00AE259A">
      <w:pPr>
        <w:pStyle w:val="a3"/>
        <w:numPr>
          <w:ilvl w:val="0"/>
          <w:numId w:val="5"/>
        </w:numPr>
        <w:spacing w:line="240" w:lineRule="auto"/>
        <w:ind w:left="714" w:hanging="357"/>
        <w:rPr>
          <w:b/>
          <w:sz w:val="22"/>
          <w:szCs w:val="22"/>
          <w:lang w:val="ru-RU"/>
        </w:rPr>
      </w:pPr>
      <w:r w:rsidRPr="00B73AD2">
        <w:rPr>
          <w:sz w:val="22"/>
          <w:szCs w:val="22"/>
          <w:lang w:val="ru-RU"/>
        </w:rPr>
        <w:t xml:space="preserve">Приостановлен статус адвоката </w:t>
      </w:r>
      <w:r w:rsidR="00C61184">
        <w:rPr>
          <w:sz w:val="22"/>
          <w:szCs w:val="22"/>
          <w:lang w:val="ru-RU"/>
        </w:rPr>
        <w:t>С</w:t>
      </w:r>
      <w:r w:rsidR="006C5E08">
        <w:rPr>
          <w:sz w:val="22"/>
          <w:szCs w:val="22"/>
          <w:lang w:val="ru-RU"/>
        </w:rPr>
        <w:t>аньковой Е.Ю.</w:t>
      </w:r>
    </w:p>
    <w:p w:rsidR="00281013" w:rsidRPr="00B73AD2" w:rsidRDefault="00281013" w:rsidP="00281013">
      <w:pPr>
        <w:pStyle w:val="a3"/>
        <w:spacing w:line="240" w:lineRule="auto"/>
        <w:ind w:left="714"/>
        <w:rPr>
          <w:b/>
          <w:sz w:val="22"/>
          <w:szCs w:val="22"/>
          <w:lang w:val="ru-RU"/>
        </w:rPr>
      </w:pPr>
    </w:p>
    <w:p w:rsidR="00F07F4E" w:rsidRDefault="00F07F4E" w:rsidP="00F07F4E">
      <w:pPr>
        <w:pStyle w:val="a3"/>
        <w:numPr>
          <w:ilvl w:val="0"/>
          <w:numId w:val="5"/>
        </w:numPr>
        <w:spacing w:line="240" w:lineRule="auto"/>
        <w:ind w:left="714" w:hanging="357"/>
        <w:rPr>
          <w:sz w:val="22"/>
          <w:szCs w:val="22"/>
          <w:lang w:val="ru-RU"/>
        </w:rPr>
      </w:pPr>
      <w:r w:rsidRPr="00F07F4E">
        <w:rPr>
          <w:sz w:val="22"/>
          <w:szCs w:val="22"/>
          <w:lang w:val="ru-RU"/>
        </w:rPr>
        <w:t xml:space="preserve">Исключен </w:t>
      </w:r>
      <w:proofErr w:type="gramStart"/>
      <w:r w:rsidRPr="00F07F4E">
        <w:rPr>
          <w:sz w:val="22"/>
          <w:szCs w:val="22"/>
          <w:lang w:val="ru-RU"/>
        </w:rPr>
        <w:t xml:space="preserve">из членов Адвокатской палаты Рязанской области в связи с изменением членства в Адвокатской палате Рязанской области на </w:t>
      </w:r>
      <w:r>
        <w:rPr>
          <w:sz w:val="22"/>
          <w:szCs w:val="22"/>
          <w:lang w:val="ru-RU"/>
        </w:rPr>
        <w:t>членство</w:t>
      </w:r>
      <w:proofErr w:type="gramEnd"/>
      <w:r>
        <w:rPr>
          <w:sz w:val="22"/>
          <w:szCs w:val="22"/>
          <w:lang w:val="ru-RU"/>
        </w:rPr>
        <w:t xml:space="preserve"> в Адвокатской палате Московской области адвокат Крестьянинов В.В.</w:t>
      </w:r>
    </w:p>
    <w:p w:rsidR="00F07F4E" w:rsidRPr="00F07F4E" w:rsidRDefault="00F07F4E" w:rsidP="00F07F4E">
      <w:pPr>
        <w:rPr>
          <w:sz w:val="22"/>
          <w:szCs w:val="22"/>
        </w:rPr>
      </w:pPr>
    </w:p>
    <w:p w:rsidR="00F07F4E" w:rsidRDefault="00030491" w:rsidP="00AE259A">
      <w:pPr>
        <w:pStyle w:val="a3"/>
        <w:numPr>
          <w:ilvl w:val="0"/>
          <w:numId w:val="5"/>
        </w:numPr>
        <w:spacing w:line="240" w:lineRule="auto"/>
        <w:ind w:left="714" w:hanging="35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</w:t>
      </w:r>
      <w:r w:rsidR="000C23B6">
        <w:rPr>
          <w:sz w:val="22"/>
          <w:szCs w:val="22"/>
          <w:lang w:val="ru-RU"/>
        </w:rPr>
        <w:t>Приглашены адвокаты, осуществляющие</w:t>
      </w:r>
      <w:r w:rsidR="00993F4C">
        <w:rPr>
          <w:sz w:val="22"/>
          <w:szCs w:val="22"/>
          <w:lang w:val="ru-RU"/>
        </w:rPr>
        <w:t xml:space="preserve"> защиту по назначению следственных органов и суда </w:t>
      </w:r>
      <w:proofErr w:type="spellStart"/>
      <w:r w:rsidR="00993F4C">
        <w:rPr>
          <w:sz w:val="22"/>
          <w:szCs w:val="22"/>
          <w:lang w:val="ru-RU"/>
        </w:rPr>
        <w:t>г</w:t>
      </w:r>
      <w:proofErr w:type="gramStart"/>
      <w:r w:rsidR="00993F4C">
        <w:rPr>
          <w:sz w:val="22"/>
          <w:szCs w:val="22"/>
          <w:lang w:val="ru-RU"/>
        </w:rPr>
        <w:t>.К</w:t>
      </w:r>
      <w:proofErr w:type="gramEnd"/>
      <w:r w:rsidR="00993F4C">
        <w:rPr>
          <w:sz w:val="22"/>
          <w:szCs w:val="22"/>
          <w:lang w:val="ru-RU"/>
        </w:rPr>
        <w:t>асимова</w:t>
      </w:r>
      <w:proofErr w:type="spellEnd"/>
      <w:r w:rsidR="00993F4C">
        <w:rPr>
          <w:sz w:val="22"/>
          <w:szCs w:val="22"/>
          <w:lang w:val="ru-RU"/>
        </w:rPr>
        <w:t xml:space="preserve"> и </w:t>
      </w:r>
      <w:proofErr w:type="spellStart"/>
      <w:r w:rsidR="00993F4C">
        <w:rPr>
          <w:sz w:val="22"/>
          <w:szCs w:val="22"/>
          <w:lang w:val="ru-RU"/>
        </w:rPr>
        <w:t>Касимовского</w:t>
      </w:r>
      <w:proofErr w:type="spellEnd"/>
      <w:r w:rsidR="00993F4C">
        <w:rPr>
          <w:sz w:val="22"/>
          <w:szCs w:val="22"/>
          <w:lang w:val="ru-RU"/>
        </w:rPr>
        <w:t xml:space="preserve"> района на следующее заседание Совета АПРО.</w:t>
      </w:r>
    </w:p>
    <w:p w:rsidR="00C61184" w:rsidRPr="00F07F4E" w:rsidRDefault="00C61184" w:rsidP="00F07F4E">
      <w:pPr>
        <w:rPr>
          <w:sz w:val="22"/>
          <w:szCs w:val="22"/>
        </w:rPr>
      </w:pPr>
    </w:p>
    <w:p w:rsidR="00787388" w:rsidRPr="00F07F4E" w:rsidRDefault="000D5BAC" w:rsidP="00787388">
      <w:pPr>
        <w:pStyle w:val="a3"/>
        <w:numPr>
          <w:ilvl w:val="0"/>
          <w:numId w:val="5"/>
        </w:numPr>
        <w:spacing w:line="240" w:lineRule="auto"/>
        <w:ind w:left="714" w:hanging="357"/>
        <w:rPr>
          <w:b/>
          <w:sz w:val="22"/>
          <w:szCs w:val="22"/>
          <w:lang w:val="ru-RU"/>
        </w:rPr>
      </w:pPr>
      <w:r w:rsidRPr="00F07F4E">
        <w:rPr>
          <w:sz w:val="22"/>
          <w:szCs w:val="22"/>
          <w:lang w:val="ru-RU"/>
        </w:rPr>
        <w:t>Включен</w:t>
      </w:r>
      <w:r w:rsidR="00F07F4E">
        <w:rPr>
          <w:sz w:val="22"/>
          <w:szCs w:val="22"/>
          <w:lang w:val="ru-RU"/>
        </w:rPr>
        <w:t>а</w:t>
      </w:r>
      <w:r w:rsidRPr="00F07F4E">
        <w:rPr>
          <w:sz w:val="22"/>
          <w:szCs w:val="22"/>
          <w:lang w:val="ru-RU"/>
        </w:rPr>
        <w:t xml:space="preserve"> в реестр адвокатских образований АПРО </w:t>
      </w:r>
      <w:r w:rsidR="00F07F4E">
        <w:rPr>
          <w:sz w:val="22"/>
          <w:szCs w:val="22"/>
          <w:lang w:val="ru-RU"/>
        </w:rPr>
        <w:t>коллегия адвокатов «Юрий Борисов и партнеры» АПРО.</w:t>
      </w:r>
    </w:p>
    <w:p w:rsidR="00F07F4E" w:rsidRPr="00F07F4E" w:rsidRDefault="00F07F4E" w:rsidP="00F07F4E">
      <w:pPr>
        <w:rPr>
          <w:b/>
          <w:sz w:val="22"/>
          <w:szCs w:val="22"/>
        </w:rPr>
      </w:pPr>
    </w:p>
    <w:p w:rsidR="007A6561" w:rsidRDefault="00F07F4E" w:rsidP="007A6561">
      <w:pPr>
        <w:pStyle w:val="a3"/>
        <w:numPr>
          <w:ilvl w:val="0"/>
          <w:numId w:val="5"/>
        </w:numPr>
        <w:spacing w:line="240" w:lineRule="auto"/>
        <w:ind w:left="714" w:hanging="35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Утвержден Устав АНО «Центр бесплатной юридической помощи населению Адвокатской палаты Рязанской области».</w:t>
      </w:r>
    </w:p>
    <w:p w:rsidR="00F07F4E" w:rsidRPr="00F07F4E" w:rsidRDefault="00F07F4E" w:rsidP="00F07F4E">
      <w:pPr>
        <w:pStyle w:val="a3"/>
        <w:rPr>
          <w:sz w:val="22"/>
          <w:szCs w:val="22"/>
          <w:lang w:val="ru-RU"/>
        </w:rPr>
      </w:pPr>
    </w:p>
    <w:p w:rsidR="00F07F4E" w:rsidRDefault="00F07F4E" w:rsidP="007A6561">
      <w:pPr>
        <w:pStyle w:val="a3"/>
        <w:numPr>
          <w:ilvl w:val="0"/>
          <w:numId w:val="5"/>
        </w:numPr>
        <w:spacing w:line="240" w:lineRule="auto"/>
        <w:ind w:left="714" w:hanging="35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Избран руководителем АНО «Центр бесплатной юридической помощи населению Адвокатской палаты Рязанской области» </w:t>
      </w:r>
      <w:proofErr w:type="spellStart"/>
      <w:r>
        <w:rPr>
          <w:sz w:val="22"/>
          <w:szCs w:val="22"/>
          <w:lang w:val="ru-RU"/>
        </w:rPr>
        <w:t>Шашков</w:t>
      </w:r>
      <w:proofErr w:type="spellEnd"/>
      <w:r>
        <w:rPr>
          <w:sz w:val="22"/>
          <w:szCs w:val="22"/>
          <w:lang w:val="ru-RU"/>
        </w:rPr>
        <w:t xml:space="preserve"> П.Н.</w:t>
      </w:r>
    </w:p>
    <w:p w:rsidR="00F07F4E" w:rsidRPr="00F07F4E" w:rsidRDefault="00F07F4E" w:rsidP="00F07F4E">
      <w:pPr>
        <w:pStyle w:val="a3"/>
        <w:rPr>
          <w:sz w:val="22"/>
          <w:szCs w:val="22"/>
          <w:lang w:val="ru-RU"/>
        </w:rPr>
      </w:pPr>
    </w:p>
    <w:p w:rsidR="00F07F4E" w:rsidRDefault="001D6D91" w:rsidP="007A6561">
      <w:pPr>
        <w:pStyle w:val="a3"/>
        <w:numPr>
          <w:ilvl w:val="0"/>
          <w:numId w:val="5"/>
        </w:numPr>
        <w:spacing w:line="240" w:lineRule="auto"/>
        <w:ind w:left="714" w:hanging="35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Избран</w:t>
      </w:r>
      <w:r w:rsidR="00A93F29">
        <w:rPr>
          <w:sz w:val="22"/>
          <w:szCs w:val="22"/>
          <w:lang w:val="ru-RU"/>
        </w:rPr>
        <w:t xml:space="preserve"> Наблюдательный</w:t>
      </w:r>
      <w:r>
        <w:rPr>
          <w:sz w:val="22"/>
          <w:szCs w:val="22"/>
          <w:lang w:val="ru-RU"/>
        </w:rPr>
        <w:t xml:space="preserve"> совет в количестве трех человек –</w:t>
      </w:r>
      <w:r w:rsidR="0084166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Кочетков С.Ю., Лисунов С.В., </w:t>
      </w:r>
      <w:proofErr w:type="spellStart"/>
      <w:r>
        <w:rPr>
          <w:sz w:val="22"/>
          <w:szCs w:val="22"/>
          <w:lang w:val="ru-RU"/>
        </w:rPr>
        <w:t>Шашков</w:t>
      </w:r>
      <w:proofErr w:type="spellEnd"/>
      <w:r>
        <w:rPr>
          <w:sz w:val="22"/>
          <w:szCs w:val="22"/>
          <w:lang w:val="ru-RU"/>
        </w:rPr>
        <w:t xml:space="preserve"> П.Н.</w:t>
      </w:r>
    </w:p>
    <w:p w:rsidR="00C0465E" w:rsidRPr="00C0465E" w:rsidRDefault="00C0465E" w:rsidP="00C0465E">
      <w:pPr>
        <w:pStyle w:val="a3"/>
        <w:rPr>
          <w:sz w:val="22"/>
          <w:szCs w:val="22"/>
          <w:lang w:val="ru-RU"/>
        </w:rPr>
      </w:pPr>
    </w:p>
    <w:p w:rsidR="00C0465E" w:rsidRDefault="00C0465E" w:rsidP="007A6561">
      <w:pPr>
        <w:pStyle w:val="a3"/>
        <w:numPr>
          <w:ilvl w:val="0"/>
          <w:numId w:val="5"/>
        </w:numPr>
        <w:spacing w:line="240" w:lineRule="auto"/>
        <w:ind w:left="714" w:hanging="35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Утверждена смета на участие адвоката Ермолаева М.В. в </w:t>
      </w:r>
      <w:r>
        <w:rPr>
          <w:sz w:val="22"/>
          <w:szCs w:val="22"/>
        </w:rPr>
        <w:t>IX</w:t>
      </w:r>
      <w:r w:rsidRPr="00C0465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Всероссийском чемпионате по шахматам сред</w:t>
      </w:r>
      <w:r w:rsidR="009B4A71">
        <w:rPr>
          <w:sz w:val="22"/>
          <w:szCs w:val="22"/>
          <w:lang w:val="ru-RU"/>
        </w:rPr>
        <w:t>и адвокатов «Белая королева».</w:t>
      </w:r>
    </w:p>
    <w:p w:rsidR="00C0465E" w:rsidRPr="00C0465E" w:rsidRDefault="00C0465E" w:rsidP="00C0465E">
      <w:pPr>
        <w:pStyle w:val="a3"/>
        <w:rPr>
          <w:sz w:val="22"/>
          <w:szCs w:val="22"/>
          <w:lang w:val="ru-RU"/>
        </w:rPr>
      </w:pPr>
    </w:p>
    <w:p w:rsidR="00C0465E" w:rsidRPr="00007644" w:rsidRDefault="000C23B6" w:rsidP="00007644">
      <w:pPr>
        <w:pStyle w:val="a3"/>
        <w:numPr>
          <w:ilvl w:val="0"/>
          <w:numId w:val="5"/>
        </w:numPr>
        <w:spacing w:line="240" w:lineRule="auto"/>
        <w:ind w:left="714" w:hanging="35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Оплачены</w:t>
      </w:r>
      <w:r w:rsidR="00007644">
        <w:rPr>
          <w:sz w:val="22"/>
          <w:szCs w:val="22"/>
          <w:lang w:val="ru-RU"/>
        </w:rPr>
        <w:t xml:space="preserve"> брошюры для </w:t>
      </w:r>
      <w:r w:rsidR="00841660">
        <w:rPr>
          <w:sz w:val="22"/>
          <w:szCs w:val="22"/>
        </w:rPr>
        <w:t>XXIII</w:t>
      </w:r>
      <w:r w:rsidR="00841660" w:rsidRPr="00841660">
        <w:rPr>
          <w:sz w:val="22"/>
          <w:szCs w:val="22"/>
          <w:lang w:val="ru-RU"/>
        </w:rPr>
        <w:t xml:space="preserve"> </w:t>
      </w:r>
      <w:r w:rsidR="00007644">
        <w:rPr>
          <w:sz w:val="22"/>
          <w:szCs w:val="22"/>
          <w:lang w:val="ru-RU"/>
        </w:rPr>
        <w:t xml:space="preserve">ежегодной конференции адвокатов Рязанской </w:t>
      </w:r>
      <w:r w:rsidR="00E6390A">
        <w:rPr>
          <w:sz w:val="22"/>
          <w:szCs w:val="22"/>
          <w:lang w:val="ru-RU"/>
        </w:rPr>
        <w:t>обл</w:t>
      </w:r>
      <w:r w:rsidR="00DF1B0D">
        <w:rPr>
          <w:sz w:val="22"/>
          <w:szCs w:val="22"/>
          <w:lang w:val="ru-RU"/>
        </w:rPr>
        <w:t xml:space="preserve">асти </w:t>
      </w:r>
      <w:r w:rsidR="00007644">
        <w:rPr>
          <w:sz w:val="22"/>
          <w:szCs w:val="22"/>
          <w:lang w:val="ru-RU"/>
        </w:rPr>
        <w:t>в количестве 95 штук.</w:t>
      </w:r>
    </w:p>
    <w:p w:rsidR="007A6561" w:rsidRPr="007A6561" w:rsidRDefault="007A6561" w:rsidP="007A6561">
      <w:pPr>
        <w:rPr>
          <w:sz w:val="22"/>
          <w:szCs w:val="22"/>
        </w:rPr>
      </w:pPr>
    </w:p>
    <w:p w:rsidR="00007644" w:rsidRDefault="00007644" w:rsidP="005804B9">
      <w:pPr>
        <w:pStyle w:val="a3"/>
        <w:numPr>
          <w:ilvl w:val="0"/>
          <w:numId w:val="5"/>
        </w:numPr>
        <w:spacing w:line="240" w:lineRule="auto"/>
        <w:ind w:left="714" w:hanging="35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Возобновлены выплаты вознаграждений адвокату-куратору по бесплатной юридической помощи в территориальных отделах МФЦ г</w:t>
      </w:r>
      <w:proofErr w:type="gramStart"/>
      <w:r>
        <w:rPr>
          <w:sz w:val="22"/>
          <w:szCs w:val="22"/>
          <w:lang w:val="ru-RU"/>
        </w:rPr>
        <w:t>.Р</w:t>
      </w:r>
      <w:proofErr w:type="gramEnd"/>
      <w:r>
        <w:rPr>
          <w:sz w:val="22"/>
          <w:szCs w:val="22"/>
          <w:lang w:val="ru-RU"/>
        </w:rPr>
        <w:t>язани –</w:t>
      </w:r>
      <w:r w:rsidR="001D6D91">
        <w:rPr>
          <w:sz w:val="22"/>
          <w:szCs w:val="22"/>
          <w:lang w:val="ru-RU"/>
        </w:rPr>
        <w:t xml:space="preserve"> </w:t>
      </w:r>
      <w:proofErr w:type="spellStart"/>
      <w:r w:rsidR="00CB0861">
        <w:rPr>
          <w:sz w:val="22"/>
          <w:szCs w:val="22"/>
          <w:lang w:val="ru-RU"/>
        </w:rPr>
        <w:t>Землянскому</w:t>
      </w:r>
      <w:proofErr w:type="spellEnd"/>
      <w:r w:rsidR="00CB0861">
        <w:rPr>
          <w:sz w:val="22"/>
          <w:szCs w:val="22"/>
          <w:lang w:val="ru-RU"/>
        </w:rPr>
        <w:t xml:space="preserve"> С.Н. в связи с началом работы адвокатов АПРО в отделах МФЦ г.Рязани с 11.06.2024 г.</w:t>
      </w:r>
    </w:p>
    <w:p w:rsidR="00007644" w:rsidRPr="00A93F29" w:rsidRDefault="00007644" w:rsidP="00A93F29">
      <w:pPr>
        <w:ind w:left="360"/>
        <w:rPr>
          <w:sz w:val="22"/>
          <w:szCs w:val="22"/>
        </w:rPr>
      </w:pPr>
    </w:p>
    <w:p w:rsidR="005804B9" w:rsidRDefault="005804B9" w:rsidP="005804B9">
      <w:pPr>
        <w:pStyle w:val="a3"/>
        <w:numPr>
          <w:ilvl w:val="0"/>
          <w:numId w:val="5"/>
        </w:numPr>
        <w:spacing w:line="240" w:lineRule="auto"/>
        <w:ind w:left="714" w:hanging="35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Поощрен в связи с юбилеем, а также длительной и добросовестной работой в адвокатуре адвокат </w:t>
      </w:r>
      <w:proofErr w:type="spellStart"/>
      <w:r>
        <w:rPr>
          <w:sz w:val="22"/>
          <w:szCs w:val="22"/>
          <w:lang w:val="ru-RU"/>
        </w:rPr>
        <w:t>Ляховченко</w:t>
      </w:r>
      <w:proofErr w:type="spellEnd"/>
      <w:r>
        <w:rPr>
          <w:sz w:val="22"/>
          <w:szCs w:val="22"/>
          <w:lang w:val="ru-RU"/>
        </w:rPr>
        <w:t xml:space="preserve"> В.В.</w:t>
      </w:r>
    </w:p>
    <w:p w:rsidR="005804B9" w:rsidRPr="005804B9" w:rsidRDefault="005804B9" w:rsidP="005804B9">
      <w:pPr>
        <w:rPr>
          <w:sz w:val="22"/>
          <w:szCs w:val="22"/>
        </w:rPr>
      </w:pPr>
    </w:p>
    <w:p w:rsidR="00007644" w:rsidRDefault="005804B9" w:rsidP="005804B9">
      <w:pPr>
        <w:pStyle w:val="a3"/>
        <w:numPr>
          <w:ilvl w:val="0"/>
          <w:numId w:val="5"/>
        </w:numPr>
        <w:spacing w:line="240" w:lineRule="auto"/>
        <w:ind w:left="714" w:hanging="35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Утверждены произведенные расходы на празднование </w:t>
      </w:r>
      <w:r w:rsidRPr="005804B9">
        <w:rPr>
          <w:sz w:val="22"/>
          <w:szCs w:val="22"/>
          <w:lang w:val="ru-RU"/>
        </w:rPr>
        <w:t>Дня адвокатуры из средств АПРО, в т.ч</w:t>
      </w:r>
      <w:r w:rsidR="00841660">
        <w:rPr>
          <w:sz w:val="22"/>
          <w:szCs w:val="22"/>
          <w:lang w:val="ru-RU"/>
        </w:rPr>
        <w:t xml:space="preserve">. на оплату аренды автобуса, </w:t>
      </w:r>
      <w:r w:rsidRPr="005804B9">
        <w:rPr>
          <w:sz w:val="22"/>
          <w:szCs w:val="22"/>
          <w:lang w:val="ru-RU"/>
        </w:rPr>
        <w:t>пр</w:t>
      </w:r>
      <w:r w:rsidR="00841660">
        <w:rPr>
          <w:sz w:val="22"/>
          <w:szCs w:val="22"/>
          <w:lang w:val="ru-RU"/>
        </w:rPr>
        <w:t>иобретение продуктов и напитков.</w:t>
      </w:r>
    </w:p>
    <w:p w:rsidR="005804B9" w:rsidRPr="005804B9" w:rsidRDefault="005804B9" w:rsidP="005804B9">
      <w:pPr>
        <w:rPr>
          <w:sz w:val="22"/>
          <w:szCs w:val="22"/>
        </w:rPr>
      </w:pPr>
    </w:p>
    <w:p w:rsidR="00DE4A0F" w:rsidRPr="00DE4A0F" w:rsidRDefault="000C23B6" w:rsidP="00DE4A0F">
      <w:pPr>
        <w:pStyle w:val="a3"/>
        <w:numPr>
          <w:ilvl w:val="0"/>
          <w:numId w:val="5"/>
        </w:numPr>
        <w:spacing w:line="240" w:lineRule="auto"/>
        <w:ind w:left="714" w:hanging="35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Оказана материальная</w:t>
      </w:r>
      <w:r w:rsidR="005804B9" w:rsidRPr="00CB0861">
        <w:rPr>
          <w:sz w:val="22"/>
          <w:szCs w:val="22"/>
          <w:lang w:val="ru-RU"/>
        </w:rPr>
        <w:t xml:space="preserve"> помощь </w:t>
      </w:r>
      <w:r w:rsidR="00CB0861">
        <w:rPr>
          <w:sz w:val="22"/>
          <w:szCs w:val="22"/>
          <w:lang w:val="ru-RU"/>
        </w:rPr>
        <w:t xml:space="preserve">фонду при </w:t>
      </w:r>
      <w:proofErr w:type="spellStart"/>
      <w:r w:rsidR="00CB0861">
        <w:rPr>
          <w:sz w:val="22"/>
          <w:szCs w:val="22"/>
          <w:lang w:val="ru-RU"/>
        </w:rPr>
        <w:t>Росгвардии</w:t>
      </w:r>
      <w:proofErr w:type="spellEnd"/>
      <w:r w:rsidR="00CB0861">
        <w:rPr>
          <w:sz w:val="22"/>
          <w:szCs w:val="22"/>
          <w:lang w:val="ru-RU"/>
        </w:rPr>
        <w:t>.</w:t>
      </w:r>
    </w:p>
    <w:p w:rsidR="00CB0861" w:rsidRPr="00CB0861" w:rsidRDefault="00CB0861" w:rsidP="00CB0861">
      <w:pPr>
        <w:rPr>
          <w:sz w:val="22"/>
          <w:szCs w:val="22"/>
        </w:rPr>
      </w:pPr>
    </w:p>
    <w:p w:rsidR="00FF52D0" w:rsidRPr="00D51BAB" w:rsidRDefault="00FF52D0" w:rsidP="00D51BAB">
      <w:pPr>
        <w:pStyle w:val="a3"/>
        <w:numPr>
          <w:ilvl w:val="0"/>
          <w:numId w:val="5"/>
        </w:numPr>
        <w:spacing w:line="240" w:lineRule="auto"/>
        <w:ind w:left="714" w:hanging="35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Утверждены</w:t>
      </w:r>
      <w:r w:rsidR="00393DE0" w:rsidRPr="00393DE0">
        <w:rPr>
          <w:sz w:val="22"/>
          <w:szCs w:val="22"/>
          <w:lang w:val="ru-RU"/>
        </w:rPr>
        <w:t xml:space="preserve"> </w:t>
      </w:r>
      <w:r w:rsidR="000C23B6">
        <w:rPr>
          <w:sz w:val="22"/>
          <w:szCs w:val="22"/>
          <w:lang w:val="ru-RU"/>
        </w:rPr>
        <w:t xml:space="preserve">частично </w:t>
      </w:r>
      <w:r w:rsidR="00393DE0" w:rsidRPr="00393DE0">
        <w:rPr>
          <w:sz w:val="22"/>
          <w:szCs w:val="22"/>
          <w:lang w:val="ru-RU"/>
        </w:rPr>
        <w:t xml:space="preserve">произведенные расходы </w:t>
      </w:r>
      <w:r w:rsidR="00393DE0" w:rsidRPr="00393DE0">
        <w:rPr>
          <w:bCs/>
          <w:sz w:val="22"/>
          <w:szCs w:val="22"/>
          <w:lang w:val="ru-RU"/>
        </w:rPr>
        <w:t xml:space="preserve">на приобретение авиабилетов в </w:t>
      </w:r>
      <w:proofErr w:type="gramStart"/>
      <w:r w:rsidR="00393DE0" w:rsidRPr="00D51BAB">
        <w:rPr>
          <w:bCs/>
          <w:sz w:val="22"/>
          <w:szCs w:val="22"/>
          <w:lang w:val="ru-RU"/>
        </w:rPr>
        <w:t>г</w:t>
      </w:r>
      <w:proofErr w:type="gramEnd"/>
      <w:r w:rsidR="00393DE0" w:rsidRPr="00D51BAB">
        <w:rPr>
          <w:bCs/>
          <w:sz w:val="22"/>
          <w:szCs w:val="22"/>
          <w:lang w:val="ru-RU"/>
        </w:rPr>
        <w:t>. Владивосток и обратно - Кочеткову С.Ю., в связи с участием в ежегодной Адвокатской Регате на кубок Адвокатской палаты Приморского края 24-26 мая 2024г.</w:t>
      </w:r>
      <w:r w:rsidRPr="00D51BAB">
        <w:rPr>
          <w:bCs/>
          <w:sz w:val="22"/>
          <w:szCs w:val="22"/>
          <w:lang w:val="ru-RU"/>
        </w:rPr>
        <w:t xml:space="preserve"> </w:t>
      </w:r>
    </w:p>
    <w:p w:rsidR="00FF52D0" w:rsidRDefault="00FF52D0" w:rsidP="00FF52D0">
      <w:pPr>
        <w:pStyle w:val="a3"/>
        <w:spacing w:line="240" w:lineRule="auto"/>
        <w:ind w:left="708"/>
        <w:rPr>
          <w:bCs/>
          <w:sz w:val="22"/>
          <w:szCs w:val="22"/>
          <w:lang w:val="ru-RU"/>
        </w:rPr>
      </w:pPr>
    </w:p>
    <w:p w:rsidR="00E62170" w:rsidRDefault="00FF52D0" w:rsidP="00393DE0">
      <w:pPr>
        <w:pStyle w:val="a3"/>
        <w:numPr>
          <w:ilvl w:val="0"/>
          <w:numId w:val="5"/>
        </w:numPr>
        <w:spacing w:line="240" w:lineRule="auto"/>
        <w:rPr>
          <w:bCs/>
          <w:sz w:val="22"/>
          <w:szCs w:val="22"/>
          <w:lang w:val="ru-RU"/>
        </w:rPr>
      </w:pPr>
      <w:r w:rsidRPr="00FF52D0">
        <w:rPr>
          <w:sz w:val="22"/>
          <w:szCs w:val="22"/>
          <w:lang w:val="ru-RU"/>
        </w:rPr>
        <w:t xml:space="preserve">Утверждены произведенные расходы </w:t>
      </w:r>
      <w:r w:rsidR="000F0DEE">
        <w:rPr>
          <w:sz w:val="22"/>
          <w:szCs w:val="22"/>
          <w:lang w:val="ru-RU"/>
        </w:rPr>
        <w:t xml:space="preserve">участников </w:t>
      </w:r>
      <w:r w:rsidR="00DA6062">
        <w:rPr>
          <w:sz w:val="22"/>
          <w:szCs w:val="22"/>
          <w:lang w:val="ru-RU"/>
        </w:rPr>
        <w:t>в ме</w:t>
      </w:r>
      <w:r w:rsidR="00841660">
        <w:rPr>
          <w:sz w:val="22"/>
          <w:szCs w:val="22"/>
          <w:lang w:val="ru-RU"/>
        </w:rPr>
        <w:t>роприятии посвященному</w:t>
      </w:r>
      <w:r w:rsidR="00DA6062">
        <w:rPr>
          <w:sz w:val="22"/>
          <w:szCs w:val="22"/>
          <w:lang w:val="ru-RU"/>
        </w:rPr>
        <w:t xml:space="preserve"> </w:t>
      </w:r>
      <w:r w:rsidRPr="00FF52D0">
        <w:rPr>
          <w:bCs/>
          <w:sz w:val="22"/>
          <w:szCs w:val="22"/>
          <w:lang w:val="ru-RU"/>
        </w:rPr>
        <w:t xml:space="preserve"> </w:t>
      </w:r>
      <w:r w:rsidR="00DA6062">
        <w:rPr>
          <w:bCs/>
          <w:sz w:val="22"/>
          <w:szCs w:val="22"/>
          <w:lang w:val="ru-RU"/>
        </w:rPr>
        <w:t xml:space="preserve"> </w:t>
      </w:r>
      <w:r w:rsidR="00DA6062" w:rsidRPr="000F0DEE">
        <w:rPr>
          <w:bCs/>
          <w:sz w:val="22"/>
          <w:szCs w:val="22"/>
          <w:lang w:val="ru-RU"/>
        </w:rPr>
        <w:t>праздн</w:t>
      </w:r>
      <w:r w:rsidR="00DA6062">
        <w:rPr>
          <w:bCs/>
          <w:sz w:val="22"/>
          <w:szCs w:val="22"/>
          <w:lang w:val="ru-RU"/>
        </w:rPr>
        <w:t>ованию</w:t>
      </w:r>
      <w:r w:rsidR="00DA6062" w:rsidRPr="000F0DEE">
        <w:rPr>
          <w:bCs/>
          <w:sz w:val="22"/>
          <w:szCs w:val="22"/>
          <w:lang w:val="ru-RU"/>
        </w:rPr>
        <w:t xml:space="preserve"> 90-летия адвокатуры Челябинской области - Кочеткова С.Ю., Лукьянова </w:t>
      </w:r>
      <w:r w:rsidR="00DA6062" w:rsidRPr="000F0DEE">
        <w:rPr>
          <w:bCs/>
          <w:sz w:val="22"/>
          <w:szCs w:val="22"/>
          <w:lang w:val="ru-RU"/>
        </w:rPr>
        <w:lastRenderedPageBreak/>
        <w:t>А.П. (оплата за проживание в гостинице с 05.06.2024</w:t>
      </w:r>
      <w:r w:rsidR="00841660">
        <w:rPr>
          <w:bCs/>
          <w:sz w:val="22"/>
          <w:szCs w:val="22"/>
          <w:lang w:val="ru-RU"/>
        </w:rPr>
        <w:t>г. по 08.06.2024г.</w:t>
      </w:r>
      <w:r w:rsidR="00DA6062" w:rsidRPr="000F0DEE">
        <w:rPr>
          <w:bCs/>
          <w:sz w:val="22"/>
          <w:szCs w:val="22"/>
          <w:lang w:val="ru-RU"/>
        </w:rPr>
        <w:t>, приобретение авиабилет</w:t>
      </w:r>
      <w:r w:rsidR="00841660">
        <w:rPr>
          <w:bCs/>
          <w:sz w:val="22"/>
          <w:szCs w:val="22"/>
          <w:lang w:val="ru-RU"/>
        </w:rPr>
        <w:t xml:space="preserve">ов в </w:t>
      </w:r>
      <w:proofErr w:type="gramStart"/>
      <w:r w:rsidR="00841660">
        <w:rPr>
          <w:bCs/>
          <w:sz w:val="22"/>
          <w:szCs w:val="22"/>
          <w:lang w:val="ru-RU"/>
        </w:rPr>
        <w:t>г</w:t>
      </w:r>
      <w:proofErr w:type="gramEnd"/>
      <w:r w:rsidR="00841660">
        <w:rPr>
          <w:bCs/>
          <w:sz w:val="22"/>
          <w:szCs w:val="22"/>
          <w:lang w:val="ru-RU"/>
        </w:rPr>
        <w:t>. Челябинск и обратно</w:t>
      </w:r>
      <w:r w:rsidR="00DA6062" w:rsidRPr="000F0DEE">
        <w:rPr>
          <w:bCs/>
          <w:sz w:val="22"/>
          <w:szCs w:val="22"/>
          <w:lang w:val="ru-RU"/>
        </w:rPr>
        <w:t>, р</w:t>
      </w:r>
      <w:r w:rsidR="00841660">
        <w:rPr>
          <w:bCs/>
          <w:sz w:val="22"/>
          <w:szCs w:val="22"/>
          <w:lang w:val="ru-RU"/>
        </w:rPr>
        <w:t>асходы на такси</w:t>
      </w:r>
      <w:r w:rsidR="00DA6062" w:rsidRPr="000F0DEE">
        <w:rPr>
          <w:bCs/>
          <w:sz w:val="22"/>
          <w:szCs w:val="22"/>
          <w:lang w:val="ru-RU"/>
        </w:rPr>
        <w:t xml:space="preserve">). </w:t>
      </w:r>
    </w:p>
    <w:p w:rsidR="00DA6062" w:rsidRDefault="00DA6062" w:rsidP="00DA6062">
      <w:pPr>
        <w:pStyle w:val="a3"/>
        <w:spacing w:line="240" w:lineRule="auto"/>
        <w:rPr>
          <w:bCs/>
          <w:sz w:val="22"/>
          <w:szCs w:val="22"/>
          <w:lang w:val="ru-RU"/>
        </w:rPr>
      </w:pPr>
    </w:p>
    <w:p w:rsidR="00DA6062" w:rsidRPr="00DA6062" w:rsidRDefault="00DA6062" w:rsidP="00DA6062">
      <w:pPr>
        <w:pStyle w:val="a3"/>
        <w:numPr>
          <w:ilvl w:val="0"/>
          <w:numId w:val="5"/>
        </w:numPr>
        <w:spacing w:line="240" w:lineRule="auto"/>
        <w:rPr>
          <w:sz w:val="22"/>
          <w:szCs w:val="22"/>
          <w:lang w:val="ru-RU"/>
        </w:rPr>
      </w:pPr>
      <w:r w:rsidRPr="00DA6062">
        <w:rPr>
          <w:bCs/>
          <w:sz w:val="22"/>
          <w:szCs w:val="22"/>
          <w:lang w:val="ru-RU"/>
        </w:rPr>
        <w:t>Утверждены произведенные расходы участников в Межрегиональном форуме «Семья</w:t>
      </w:r>
      <w:proofErr w:type="gramStart"/>
      <w:r w:rsidRPr="00DA6062">
        <w:rPr>
          <w:bCs/>
          <w:sz w:val="22"/>
          <w:szCs w:val="22"/>
          <w:lang w:val="ru-RU"/>
        </w:rPr>
        <w:t xml:space="preserve"> В</w:t>
      </w:r>
      <w:proofErr w:type="gramEnd"/>
      <w:r w:rsidRPr="00DA6062">
        <w:rPr>
          <w:bCs/>
          <w:sz w:val="22"/>
          <w:szCs w:val="22"/>
          <w:lang w:val="ru-RU"/>
        </w:rPr>
        <w:t xml:space="preserve">праве» в г. Кирове - Кочеткова С.Ю., Лукьянова А.П. (оплата за проживание в гостинице с 13.06.2024г. </w:t>
      </w:r>
      <w:r w:rsidR="00841660">
        <w:rPr>
          <w:bCs/>
          <w:sz w:val="22"/>
          <w:szCs w:val="22"/>
          <w:lang w:val="ru-RU"/>
        </w:rPr>
        <w:t>по 16.06.2024г.</w:t>
      </w:r>
      <w:r w:rsidRPr="00DA6062">
        <w:rPr>
          <w:bCs/>
          <w:sz w:val="22"/>
          <w:szCs w:val="22"/>
          <w:lang w:val="ru-RU"/>
        </w:rPr>
        <w:t>, приобретение авиабилетов в</w:t>
      </w:r>
      <w:r w:rsidR="00841660">
        <w:rPr>
          <w:bCs/>
          <w:sz w:val="22"/>
          <w:szCs w:val="22"/>
          <w:lang w:val="ru-RU"/>
        </w:rPr>
        <w:t xml:space="preserve"> г. Киров и обратно</w:t>
      </w:r>
      <w:r w:rsidRPr="00DA6062">
        <w:rPr>
          <w:bCs/>
          <w:sz w:val="22"/>
          <w:szCs w:val="22"/>
          <w:lang w:val="ru-RU"/>
        </w:rPr>
        <w:t>, ра</w:t>
      </w:r>
      <w:r w:rsidR="00841660">
        <w:rPr>
          <w:bCs/>
          <w:sz w:val="22"/>
          <w:szCs w:val="22"/>
          <w:lang w:val="ru-RU"/>
        </w:rPr>
        <w:t>сходы на такси).</w:t>
      </w:r>
    </w:p>
    <w:p w:rsidR="00DA6062" w:rsidRPr="00DA6062" w:rsidRDefault="00DA6062" w:rsidP="00DA6062">
      <w:pPr>
        <w:rPr>
          <w:sz w:val="22"/>
          <w:szCs w:val="22"/>
        </w:rPr>
      </w:pPr>
    </w:p>
    <w:p w:rsidR="00DA6062" w:rsidRDefault="00DA6062" w:rsidP="00DA6062">
      <w:pPr>
        <w:pStyle w:val="a3"/>
        <w:numPr>
          <w:ilvl w:val="0"/>
          <w:numId w:val="5"/>
        </w:numPr>
        <w:spacing w:line="240" w:lineRule="auto"/>
        <w:rPr>
          <w:bCs/>
          <w:sz w:val="22"/>
          <w:szCs w:val="22"/>
          <w:lang w:val="ru-RU"/>
        </w:rPr>
      </w:pPr>
      <w:proofErr w:type="gramStart"/>
      <w:r w:rsidRPr="00841660">
        <w:rPr>
          <w:bCs/>
          <w:sz w:val="22"/>
          <w:szCs w:val="22"/>
          <w:lang w:val="ru-RU"/>
        </w:rPr>
        <w:t xml:space="preserve">Утверждены произведенные расходы участников в научно-практической конференции «Российская Адвокатура на современном этапе: проблемы и пути их решения» в г. Уфа (Республика Башкортостан) 02.08.2024 г. - Кочеткова С.Ю., Смирнова В.П., </w:t>
      </w:r>
      <w:proofErr w:type="spellStart"/>
      <w:r w:rsidRPr="00841660">
        <w:rPr>
          <w:bCs/>
          <w:sz w:val="22"/>
          <w:szCs w:val="22"/>
          <w:lang w:val="ru-RU"/>
        </w:rPr>
        <w:t>Ляховченко</w:t>
      </w:r>
      <w:proofErr w:type="spellEnd"/>
      <w:r w:rsidRPr="00841660">
        <w:rPr>
          <w:bCs/>
          <w:sz w:val="22"/>
          <w:szCs w:val="22"/>
          <w:lang w:val="ru-RU"/>
        </w:rPr>
        <w:t xml:space="preserve"> В.В. (оплата за проживание в гостинице с 01.08.2024</w:t>
      </w:r>
      <w:r w:rsidR="00841660" w:rsidRPr="00841660">
        <w:rPr>
          <w:bCs/>
          <w:sz w:val="22"/>
          <w:szCs w:val="22"/>
          <w:lang w:val="ru-RU"/>
        </w:rPr>
        <w:t>г. по 03.08.2024г.</w:t>
      </w:r>
      <w:r w:rsidRPr="00841660">
        <w:rPr>
          <w:bCs/>
          <w:sz w:val="22"/>
          <w:szCs w:val="22"/>
          <w:lang w:val="ru-RU"/>
        </w:rPr>
        <w:t>, приобретение авиабилетов в г</w:t>
      </w:r>
      <w:r w:rsidR="00841660">
        <w:rPr>
          <w:bCs/>
          <w:sz w:val="22"/>
          <w:szCs w:val="22"/>
          <w:lang w:val="ru-RU"/>
        </w:rPr>
        <w:t>. Уфа и обратно).</w:t>
      </w:r>
      <w:proofErr w:type="gramEnd"/>
    </w:p>
    <w:p w:rsidR="00511808" w:rsidRPr="00511808" w:rsidRDefault="00511808" w:rsidP="00511808">
      <w:pPr>
        <w:pStyle w:val="a3"/>
        <w:rPr>
          <w:bCs/>
          <w:sz w:val="22"/>
          <w:szCs w:val="22"/>
          <w:lang w:val="ru-RU"/>
        </w:rPr>
      </w:pPr>
    </w:p>
    <w:p w:rsidR="00511808" w:rsidRPr="003A1120" w:rsidRDefault="000C23B6" w:rsidP="00511808">
      <w:pPr>
        <w:pStyle w:val="a3"/>
        <w:numPr>
          <w:ilvl w:val="0"/>
          <w:numId w:val="5"/>
        </w:numPr>
        <w:spacing w:line="240" w:lineRule="auto"/>
        <w:ind w:left="714" w:hanging="357"/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Поощрен адвокат</w:t>
      </w:r>
      <w:r w:rsidR="00511808">
        <w:rPr>
          <w:sz w:val="22"/>
          <w:szCs w:val="22"/>
          <w:lang w:val="ru-RU"/>
        </w:rPr>
        <w:t xml:space="preserve"> </w:t>
      </w:r>
      <w:r w:rsidR="00511808" w:rsidRPr="003A1120">
        <w:rPr>
          <w:sz w:val="22"/>
          <w:szCs w:val="22"/>
          <w:lang w:val="ru-RU"/>
        </w:rPr>
        <w:t>-</w:t>
      </w:r>
      <w:r w:rsidR="00511808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ветеран</w:t>
      </w:r>
      <w:r w:rsidR="00511808" w:rsidRPr="003A1120">
        <w:rPr>
          <w:sz w:val="22"/>
          <w:szCs w:val="22"/>
          <w:lang w:val="ru-RU"/>
        </w:rPr>
        <w:t xml:space="preserve"> Вели</w:t>
      </w:r>
      <w:r>
        <w:rPr>
          <w:sz w:val="22"/>
          <w:szCs w:val="22"/>
          <w:lang w:val="ru-RU"/>
        </w:rPr>
        <w:t>кой Отечественной войны Русаков Иван Васильевич</w:t>
      </w:r>
      <w:r w:rsidR="00511808">
        <w:rPr>
          <w:sz w:val="22"/>
          <w:szCs w:val="22"/>
          <w:lang w:val="ru-RU"/>
        </w:rPr>
        <w:t xml:space="preserve"> в связи с 99</w:t>
      </w:r>
      <w:r w:rsidR="00511808" w:rsidRPr="003A1120">
        <w:rPr>
          <w:sz w:val="22"/>
          <w:szCs w:val="22"/>
          <w:lang w:val="ru-RU"/>
        </w:rPr>
        <w:t xml:space="preserve"> - </w:t>
      </w:r>
      <w:proofErr w:type="spellStart"/>
      <w:r w:rsidR="00511808" w:rsidRPr="003A1120">
        <w:rPr>
          <w:sz w:val="22"/>
          <w:szCs w:val="22"/>
          <w:lang w:val="ru-RU"/>
        </w:rPr>
        <w:t>летием</w:t>
      </w:r>
      <w:proofErr w:type="spellEnd"/>
      <w:r w:rsidR="00511808" w:rsidRPr="003A1120">
        <w:rPr>
          <w:sz w:val="22"/>
          <w:szCs w:val="22"/>
          <w:lang w:val="ru-RU"/>
        </w:rPr>
        <w:t xml:space="preserve"> со дня рождения 27 июня 2023 года</w:t>
      </w:r>
      <w:r w:rsidR="00511808">
        <w:rPr>
          <w:sz w:val="22"/>
          <w:szCs w:val="22"/>
          <w:lang w:val="ru-RU"/>
        </w:rPr>
        <w:t>.</w:t>
      </w:r>
    </w:p>
    <w:p w:rsidR="00511808" w:rsidRPr="00841660" w:rsidRDefault="00511808" w:rsidP="00511808">
      <w:pPr>
        <w:pStyle w:val="a3"/>
        <w:spacing w:line="240" w:lineRule="auto"/>
        <w:rPr>
          <w:bCs/>
          <w:sz w:val="22"/>
          <w:szCs w:val="22"/>
          <w:lang w:val="ru-RU"/>
        </w:rPr>
      </w:pPr>
    </w:p>
    <w:p w:rsidR="00281013" w:rsidRPr="00281013" w:rsidRDefault="00281013" w:rsidP="00281013">
      <w:pPr>
        <w:rPr>
          <w:b/>
          <w:sz w:val="22"/>
          <w:szCs w:val="22"/>
        </w:rPr>
      </w:pPr>
    </w:p>
    <w:p w:rsidR="00A562E8" w:rsidRPr="00A562E8" w:rsidRDefault="00A562E8" w:rsidP="00A562E8">
      <w:pPr>
        <w:pStyle w:val="a3"/>
        <w:rPr>
          <w:sz w:val="22"/>
          <w:szCs w:val="22"/>
          <w:lang w:val="ru-RU"/>
        </w:rPr>
      </w:pPr>
    </w:p>
    <w:p w:rsidR="00317922" w:rsidRPr="00317922" w:rsidRDefault="00317922" w:rsidP="00317922">
      <w:pPr>
        <w:pStyle w:val="a3"/>
        <w:rPr>
          <w:sz w:val="22"/>
          <w:szCs w:val="22"/>
          <w:lang w:val="ru-RU"/>
        </w:rPr>
      </w:pPr>
    </w:p>
    <w:p w:rsidR="00317922" w:rsidRPr="00317922" w:rsidRDefault="00317922" w:rsidP="00317922">
      <w:pPr>
        <w:rPr>
          <w:sz w:val="22"/>
          <w:szCs w:val="22"/>
        </w:rPr>
      </w:pPr>
    </w:p>
    <w:p w:rsidR="005B15F8" w:rsidRPr="005B15F8" w:rsidRDefault="005B15F8" w:rsidP="005B15F8">
      <w:pPr>
        <w:rPr>
          <w:sz w:val="22"/>
          <w:szCs w:val="22"/>
        </w:rPr>
      </w:pPr>
    </w:p>
    <w:p w:rsidR="00281013" w:rsidRPr="00281013" w:rsidRDefault="00281013" w:rsidP="00281013">
      <w:pPr>
        <w:rPr>
          <w:sz w:val="22"/>
          <w:szCs w:val="22"/>
        </w:rPr>
      </w:pPr>
    </w:p>
    <w:p w:rsidR="00295389" w:rsidRDefault="00295389" w:rsidP="00295389">
      <w:pPr>
        <w:rPr>
          <w:b/>
          <w:sz w:val="22"/>
          <w:szCs w:val="22"/>
        </w:rPr>
      </w:pPr>
    </w:p>
    <w:p w:rsidR="00295389" w:rsidRPr="00295389" w:rsidRDefault="00295389" w:rsidP="00295389">
      <w:pPr>
        <w:jc w:val="both"/>
        <w:rPr>
          <w:b/>
          <w:sz w:val="24"/>
          <w:szCs w:val="24"/>
        </w:rPr>
      </w:pPr>
    </w:p>
    <w:sectPr w:rsidR="00295389" w:rsidRPr="00295389" w:rsidSect="003C7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25BD1"/>
    <w:multiLevelType w:val="multilevel"/>
    <w:tmpl w:val="5C2212FC"/>
    <w:lvl w:ilvl="0">
      <w:start w:val="1"/>
      <w:numFmt w:val="decimal"/>
      <w:lvlText w:val="%1."/>
      <w:lvlJc w:val="left"/>
      <w:pPr>
        <w:ind w:left="502" w:hanging="360"/>
      </w:pPr>
      <w:rPr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52817"/>
    <w:multiLevelType w:val="multilevel"/>
    <w:tmpl w:val="8CB81250"/>
    <w:lvl w:ilvl="0">
      <w:start w:val="1"/>
      <w:numFmt w:val="decimal"/>
      <w:lvlText w:val="%1."/>
      <w:lvlJc w:val="left"/>
      <w:pPr>
        <w:ind w:left="502" w:hanging="360"/>
      </w:pPr>
      <w:rPr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C07F7"/>
    <w:multiLevelType w:val="hybridMultilevel"/>
    <w:tmpl w:val="9B2EADA6"/>
    <w:lvl w:ilvl="0" w:tplc="3E1AEB7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6C2D7B"/>
    <w:multiLevelType w:val="multilevel"/>
    <w:tmpl w:val="EEBA1A8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C3486"/>
    <w:multiLevelType w:val="hybridMultilevel"/>
    <w:tmpl w:val="B9881834"/>
    <w:lvl w:ilvl="0" w:tplc="0C4E47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11C1D"/>
    <w:multiLevelType w:val="hybridMultilevel"/>
    <w:tmpl w:val="3F5E4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140CE7"/>
    <w:multiLevelType w:val="hybridMultilevel"/>
    <w:tmpl w:val="25DCE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F0B65"/>
    <w:multiLevelType w:val="hybridMultilevel"/>
    <w:tmpl w:val="B1FCB2B8"/>
    <w:lvl w:ilvl="0" w:tplc="F3D616A4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17A"/>
    <w:rsid w:val="00003437"/>
    <w:rsid w:val="00005233"/>
    <w:rsid w:val="000053F8"/>
    <w:rsid w:val="00007644"/>
    <w:rsid w:val="00012AAD"/>
    <w:rsid w:val="000136E1"/>
    <w:rsid w:val="00013E64"/>
    <w:rsid w:val="00030491"/>
    <w:rsid w:val="00036A18"/>
    <w:rsid w:val="00050397"/>
    <w:rsid w:val="00060006"/>
    <w:rsid w:val="00062F7C"/>
    <w:rsid w:val="00072F95"/>
    <w:rsid w:val="0008617A"/>
    <w:rsid w:val="000B4E70"/>
    <w:rsid w:val="000C22EE"/>
    <w:rsid w:val="000C23B6"/>
    <w:rsid w:val="000D5BAC"/>
    <w:rsid w:val="000E1ED9"/>
    <w:rsid w:val="000F0DEE"/>
    <w:rsid w:val="000F4000"/>
    <w:rsid w:val="00107CF7"/>
    <w:rsid w:val="00110ACC"/>
    <w:rsid w:val="00133E12"/>
    <w:rsid w:val="00140E91"/>
    <w:rsid w:val="00164E3B"/>
    <w:rsid w:val="00176E1E"/>
    <w:rsid w:val="001953E7"/>
    <w:rsid w:val="001C6F02"/>
    <w:rsid w:val="001D4E00"/>
    <w:rsid w:val="001D6D91"/>
    <w:rsid w:val="001E5243"/>
    <w:rsid w:val="001E614D"/>
    <w:rsid w:val="002078BA"/>
    <w:rsid w:val="00257EE6"/>
    <w:rsid w:val="00273EC4"/>
    <w:rsid w:val="00281013"/>
    <w:rsid w:val="0028797F"/>
    <w:rsid w:val="00295389"/>
    <w:rsid w:val="002A2247"/>
    <w:rsid w:val="002A3684"/>
    <w:rsid w:val="002A73D1"/>
    <w:rsid w:val="002C3A77"/>
    <w:rsid w:val="00306B52"/>
    <w:rsid w:val="00317922"/>
    <w:rsid w:val="00320C3B"/>
    <w:rsid w:val="00327EE2"/>
    <w:rsid w:val="00336F70"/>
    <w:rsid w:val="00360B7E"/>
    <w:rsid w:val="00371F5F"/>
    <w:rsid w:val="00385C33"/>
    <w:rsid w:val="00393DE0"/>
    <w:rsid w:val="003C7D64"/>
    <w:rsid w:val="003D6AB7"/>
    <w:rsid w:val="003E4D27"/>
    <w:rsid w:val="003E6133"/>
    <w:rsid w:val="003F624A"/>
    <w:rsid w:val="00402F4B"/>
    <w:rsid w:val="004133C7"/>
    <w:rsid w:val="004343B8"/>
    <w:rsid w:val="00444EE9"/>
    <w:rsid w:val="00463920"/>
    <w:rsid w:val="00475D28"/>
    <w:rsid w:val="0048503E"/>
    <w:rsid w:val="00496B7D"/>
    <w:rsid w:val="004C13ED"/>
    <w:rsid w:val="004E04E6"/>
    <w:rsid w:val="004E62E4"/>
    <w:rsid w:val="00502B60"/>
    <w:rsid w:val="00511808"/>
    <w:rsid w:val="0051383B"/>
    <w:rsid w:val="005155AF"/>
    <w:rsid w:val="005256CD"/>
    <w:rsid w:val="00525805"/>
    <w:rsid w:val="0052733F"/>
    <w:rsid w:val="00530E1E"/>
    <w:rsid w:val="0056695F"/>
    <w:rsid w:val="00576610"/>
    <w:rsid w:val="005804B9"/>
    <w:rsid w:val="00593FC0"/>
    <w:rsid w:val="005A442C"/>
    <w:rsid w:val="005B15F8"/>
    <w:rsid w:val="005B6CD0"/>
    <w:rsid w:val="005C146B"/>
    <w:rsid w:val="005D6622"/>
    <w:rsid w:val="005E7FEC"/>
    <w:rsid w:val="00605DF6"/>
    <w:rsid w:val="00611B93"/>
    <w:rsid w:val="00642C5A"/>
    <w:rsid w:val="0066217C"/>
    <w:rsid w:val="00671836"/>
    <w:rsid w:val="006917BD"/>
    <w:rsid w:val="006B01DC"/>
    <w:rsid w:val="006B4395"/>
    <w:rsid w:val="006C5E08"/>
    <w:rsid w:val="006F575F"/>
    <w:rsid w:val="007217AB"/>
    <w:rsid w:val="007370C3"/>
    <w:rsid w:val="00740981"/>
    <w:rsid w:val="00742165"/>
    <w:rsid w:val="00747DF2"/>
    <w:rsid w:val="007667BC"/>
    <w:rsid w:val="00772AD7"/>
    <w:rsid w:val="00787388"/>
    <w:rsid w:val="007923A3"/>
    <w:rsid w:val="007A0E00"/>
    <w:rsid w:val="007A37CA"/>
    <w:rsid w:val="007A6561"/>
    <w:rsid w:val="00815FA3"/>
    <w:rsid w:val="008361AE"/>
    <w:rsid w:val="00841660"/>
    <w:rsid w:val="00842974"/>
    <w:rsid w:val="00855F49"/>
    <w:rsid w:val="00860232"/>
    <w:rsid w:val="00880514"/>
    <w:rsid w:val="008A4F24"/>
    <w:rsid w:val="008C3132"/>
    <w:rsid w:val="008E104B"/>
    <w:rsid w:val="008F38A2"/>
    <w:rsid w:val="009012CC"/>
    <w:rsid w:val="00926442"/>
    <w:rsid w:val="00932820"/>
    <w:rsid w:val="009442EB"/>
    <w:rsid w:val="009533A0"/>
    <w:rsid w:val="0095782E"/>
    <w:rsid w:val="009679E4"/>
    <w:rsid w:val="00993F4C"/>
    <w:rsid w:val="009A55C8"/>
    <w:rsid w:val="009B2F3A"/>
    <w:rsid w:val="009B4A71"/>
    <w:rsid w:val="009E6510"/>
    <w:rsid w:val="009E6C24"/>
    <w:rsid w:val="009F4EED"/>
    <w:rsid w:val="009F71E6"/>
    <w:rsid w:val="00A25193"/>
    <w:rsid w:val="00A27D6D"/>
    <w:rsid w:val="00A3035F"/>
    <w:rsid w:val="00A54D1E"/>
    <w:rsid w:val="00A562E8"/>
    <w:rsid w:val="00A62501"/>
    <w:rsid w:val="00A77336"/>
    <w:rsid w:val="00A929E2"/>
    <w:rsid w:val="00A93F29"/>
    <w:rsid w:val="00AA66F9"/>
    <w:rsid w:val="00AC5C99"/>
    <w:rsid w:val="00AE259A"/>
    <w:rsid w:val="00B03759"/>
    <w:rsid w:val="00B12FF4"/>
    <w:rsid w:val="00B25DFA"/>
    <w:rsid w:val="00B375AE"/>
    <w:rsid w:val="00B433D7"/>
    <w:rsid w:val="00B459CF"/>
    <w:rsid w:val="00B52498"/>
    <w:rsid w:val="00B73AD2"/>
    <w:rsid w:val="00BA2253"/>
    <w:rsid w:val="00BD2C0A"/>
    <w:rsid w:val="00BE1BDE"/>
    <w:rsid w:val="00BE1D2D"/>
    <w:rsid w:val="00BF194E"/>
    <w:rsid w:val="00C00A16"/>
    <w:rsid w:val="00C0465E"/>
    <w:rsid w:val="00C0799B"/>
    <w:rsid w:val="00C1169B"/>
    <w:rsid w:val="00C32306"/>
    <w:rsid w:val="00C51CF3"/>
    <w:rsid w:val="00C56F7A"/>
    <w:rsid w:val="00C61184"/>
    <w:rsid w:val="00C6233A"/>
    <w:rsid w:val="00C74C9A"/>
    <w:rsid w:val="00C9124D"/>
    <w:rsid w:val="00CB0861"/>
    <w:rsid w:val="00CB4B2A"/>
    <w:rsid w:val="00CC2255"/>
    <w:rsid w:val="00CC64AB"/>
    <w:rsid w:val="00CC6E29"/>
    <w:rsid w:val="00CE128F"/>
    <w:rsid w:val="00CE32E0"/>
    <w:rsid w:val="00CE4438"/>
    <w:rsid w:val="00CF0771"/>
    <w:rsid w:val="00D01232"/>
    <w:rsid w:val="00D25E26"/>
    <w:rsid w:val="00D41AFC"/>
    <w:rsid w:val="00D4662A"/>
    <w:rsid w:val="00D51BAB"/>
    <w:rsid w:val="00D55CDC"/>
    <w:rsid w:val="00D63E6B"/>
    <w:rsid w:val="00D72DE8"/>
    <w:rsid w:val="00DA6062"/>
    <w:rsid w:val="00DA762A"/>
    <w:rsid w:val="00DD19EA"/>
    <w:rsid w:val="00DD431F"/>
    <w:rsid w:val="00DD702C"/>
    <w:rsid w:val="00DE4A0F"/>
    <w:rsid w:val="00DF1B0D"/>
    <w:rsid w:val="00E05375"/>
    <w:rsid w:val="00E248E2"/>
    <w:rsid w:val="00E30C16"/>
    <w:rsid w:val="00E44546"/>
    <w:rsid w:val="00E44708"/>
    <w:rsid w:val="00E62170"/>
    <w:rsid w:val="00E62C92"/>
    <w:rsid w:val="00E6390A"/>
    <w:rsid w:val="00E721AE"/>
    <w:rsid w:val="00E81CA0"/>
    <w:rsid w:val="00E91803"/>
    <w:rsid w:val="00E93BB3"/>
    <w:rsid w:val="00E95F00"/>
    <w:rsid w:val="00E96E58"/>
    <w:rsid w:val="00EA7ECE"/>
    <w:rsid w:val="00ED37B8"/>
    <w:rsid w:val="00EF4D08"/>
    <w:rsid w:val="00F07F4E"/>
    <w:rsid w:val="00F104EC"/>
    <w:rsid w:val="00F1078C"/>
    <w:rsid w:val="00F14E8E"/>
    <w:rsid w:val="00F242C1"/>
    <w:rsid w:val="00F44B6E"/>
    <w:rsid w:val="00F55B81"/>
    <w:rsid w:val="00F848BF"/>
    <w:rsid w:val="00F85FD3"/>
    <w:rsid w:val="00FC0955"/>
    <w:rsid w:val="00FC0A9B"/>
    <w:rsid w:val="00FC2D1D"/>
    <w:rsid w:val="00FE38AA"/>
    <w:rsid w:val="00FE7789"/>
    <w:rsid w:val="00FF077D"/>
    <w:rsid w:val="00FF5031"/>
    <w:rsid w:val="00FF5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61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33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8617A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Standard"/>
    <w:uiPriority w:val="34"/>
    <w:qFormat/>
    <w:rsid w:val="0008617A"/>
    <w:pPr>
      <w:spacing w:line="360" w:lineRule="auto"/>
      <w:ind w:left="720"/>
      <w:jc w:val="both"/>
    </w:pPr>
    <w:rPr>
      <w:sz w:val="28"/>
      <w:szCs w:val="28"/>
      <w:lang w:val="en-US" w:eastAsia="en-US" w:bidi="en-US"/>
    </w:rPr>
  </w:style>
  <w:style w:type="paragraph" w:styleId="a4">
    <w:name w:val="Normal (Web)"/>
    <w:basedOn w:val="a"/>
    <w:uiPriority w:val="99"/>
    <w:unhideWhenUsed/>
    <w:rsid w:val="00A2519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kern w:val="0"/>
      <w:sz w:val="24"/>
      <w:szCs w:val="24"/>
    </w:rPr>
  </w:style>
  <w:style w:type="paragraph" w:customStyle="1" w:styleId="ConsPlusNormal">
    <w:name w:val="ConsPlusNormal"/>
    <w:rsid w:val="002078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33A0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3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2024-02-26T12:23:00Z</cp:lastPrinted>
  <dcterms:created xsi:type="dcterms:W3CDTF">2024-06-25T09:23:00Z</dcterms:created>
  <dcterms:modified xsi:type="dcterms:W3CDTF">2024-07-03T11:26:00Z</dcterms:modified>
</cp:coreProperties>
</file>