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Сведения по итогам заседания </w:t>
      </w:r>
    </w:p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Совета Адвокатской палаты Рязанской области </w:t>
      </w:r>
    </w:p>
    <w:p w:rsidR="001C6F02" w:rsidRDefault="004E5932" w:rsidP="00A54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февраля</w:t>
      </w:r>
      <w:r w:rsidR="00A54D1E" w:rsidRPr="00A54D1E">
        <w:rPr>
          <w:b/>
          <w:bCs/>
          <w:sz w:val="24"/>
          <w:szCs w:val="24"/>
        </w:rPr>
        <w:t xml:space="preserve"> 2023 года</w:t>
      </w:r>
    </w:p>
    <w:p w:rsidR="00A54D1E" w:rsidRDefault="00A54D1E" w:rsidP="00A54D1E">
      <w:pPr>
        <w:jc w:val="center"/>
        <w:rPr>
          <w:b/>
          <w:bCs/>
          <w:sz w:val="24"/>
          <w:szCs w:val="24"/>
        </w:rPr>
      </w:pPr>
    </w:p>
    <w:p w:rsidR="00295389" w:rsidRPr="00C40DC3" w:rsidRDefault="00B73AD2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 xml:space="preserve">Принята присяга адвоката – </w:t>
      </w:r>
      <w:r w:rsidR="004E5932" w:rsidRPr="00C40DC3">
        <w:rPr>
          <w:sz w:val="20"/>
          <w:szCs w:val="20"/>
          <w:lang w:val="ru-RU"/>
        </w:rPr>
        <w:t>Печников Михаил Валерьевич</w:t>
      </w:r>
    </w:p>
    <w:p w:rsidR="00B73AD2" w:rsidRPr="00C40DC3" w:rsidRDefault="00B73AD2" w:rsidP="00B73AD2">
      <w:pPr>
        <w:pStyle w:val="a3"/>
        <w:spacing w:line="240" w:lineRule="auto"/>
        <w:ind w:left="714"/>
        <w:rPr>
          <w:b/>
          <w:sz w:val="20"/>
          <w:szCs w:val="20"/>
          <w:lang w:val="ru-RU"/>
        </w:rPr>
      </w:pPr>
    </w:p>
    <w:p w:rsidR="00B73AD2" w:rsidRPr="00C40DC3" w:rsidRDefault="00B73AD2" w:rsidP="00B73AD2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>Рассмотрены дисциплинарные производства в отношении адвокатов: Адвокату</w:t>
      </w:r>
      <w:r w:rsidR="004E5932" w:rsidRPr="00C40DC3">
        <w:rPr>
          <w:sz w:val="20"/>
          <w:szCs w:val="20"/>
          <w:lang w:val="ru-RU"/>
        </w:rPr>
        <w:t xml:space="preserve"> Фединой Е.А. </w:t>
      </w:r>
      <w:r w:rsidRPr="00C40DC3">
        <w:rPr>
          <w:sz w:val="20"/>
          <w:szCs w:val="20"/>
          <w:lang w:val="ru-RU"/>
        </w:rPr>
        <w:t>применить меру дисциплинарной о</w:t>
      </w:r>
      <w:r w:rsidR="004E5932" w:rsidRPr="00C40DC3">
        <w:rPr>
          <w:sz w:val="20"/>
          <w:szCs w:val="20"/>
          <w:lang w:val="ru-RU"/>
        </w:rPr>
        <w:t xml:space="preserve">тветственности в виде замечания, адвокату </w:t>
      </w:r>
      <w:proofErr w:type="spellStart"/>
      <w:r w:rsidR="004E5932" w:rsidRPr="00C40DC3">
        <w:rPr>
          <w:sz w:val="20"/>
          <w:szCs w:val="20"/>
          <w:lang w:val="ru-RU"/>
        </w:rPr>
        <w:t>Зудашкину</w:t>
      </w:r>
      <w:proofErr w:type="spellEnd"/>
      <w:r w:rsidR="004E5932" w:rsidRPr="00C40DC3">
        <w:rPr>
          <w:sz w:val="20"/>
          <w:szCs w:val="20"/>
          <w:lang w:val="ru-RU"/>
        </w:rPr>
        <w:t xml:space="preserve"> Д.Г. применить меру дисциплинарной ответственности в виде замечания. Дисциплинарные производства в отношении адвокатов Шевчука А.А. и Сергиенко А.В. отложены.</w:t>
      </w:r>
    </w:p>
    <w:p w:rsidR="00B73AD2" w:rsidRPr="00C40DC3" w:rsidRDefault="00B73AD2" w:rsidP="00B73AD2"/>
    <w:p w:rsidR="004E5932" w:rsidRPr="00C40DC3" w:rsidRDefault="004E5932" w:rsidP="004E5932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 xml:space="preserve">Прекращен статус адвоката </w:t>
      </w:r>
      <w:proofErr w:type="spellStart"/>
      <w:r w:rsidRPr="00C40DC3">
        <w:rPr>
          <w:sz w:val="20"/>
          <w:szCs w:val="20"/>
          <w:lang w:val="ru-RU"/>
        </w:rPr>
        <w:t>Спиряеву</w:t>
      </w:r>
      <w:proofErr w:type="spellEnd"/>
      <w:r w:rsidRPr="00C40DC3">
        <w:rPr>
          <w:sz w:val="20"/>
          <w:szCs w:val="20"/>
          <w:lang w:val="ru-RU"/>
        </w:rPr>
        <w:t xml:space="preserve"> П.А. в связи со смертью.</w:t>
      </w:r>
    </w:p>
    <w:p w:rsidR="00B73AD2" w:rsidRPr="00C40DC3" w:rsidRDefault="00B73AD2" w:rsidP="00B73AD2"/>
    <w:p w:rsidR="004E5932" w:rsidRPr="00C40DC3" w:rsidRDefault="004E5932" w:rsidP="004E5932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 xml:space="preserve">Отказано в возобновлении статуса адвоката </w:t>
      </w:r>
      <w:proofErr w:type="spellStart"/>
      <w:r w:rsidRPr="00C40DC3">
        <w:rPr>
          <w:sz w:val="20"/>
          <w:szCs w:val="20"/>
          <w:lang w:val="ru-RU"/>
        </w:rPr>
        <w:t>Кураленко</w:t>
      </w:r>
      <w:proofErr w:type="spellEnd"/>
      <w:r w:rsidRPr="00C40DC3">
        <w:rPr>
          <w:sz w:val="20"/>
          <w:szCs w:val="20"/>
          <w:lang w:val="ru-RU"/>
        </w:rPr>
        <w:t xml:space="preserve"> Н.В.</w:t>
      </w:r>
    </w:p>
    <w:p w:rsidR="00B73AD2" w:rsidRPr="00C40DC3" w:rsidRDefault="00B73AD2" w:rsidP="00B73AD2">
      <w:pPr>
        <w:pStyle w:val="a3"/>
        <w:rPr>
          <w:b/>
          <w:sz w:val="20"/>
          <w:szCs w:val="20"/>
          <w:lang w:val="ru-RU"/>
        </w:rPr>
      </w:pPr>
    </w:p>
    <w:p w:rsidR="004E5932" w:rsidRPr="00C40DC3" w:rsidRDefault="004E5932" w:rsidP="004E5932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 xml:space="preserve">Оказана материальная помощь адвокату </w:t>
      </w:r>
      <w:proofErr w:type="spellStart"/>
      <w:r w:rsidRPr="00C40DC3">
        <w:rPr>
          <w:sz w:val="20"/>
          <w:szCs w:val="20"/>
          <w:lang w:val="ru-RU"/>
        </w:rPr>
        <w:t>Бабичеву</w:t>
      </w:r>
      <w:proofErr w:type="spellEnd"/>
      <w:r w:rsidRPr="00C40DC3">
        <w:rPr>
          <w:sz w:val="20"/>
          <w:szCs w:val="20"/>
          <w:lang w:val="ru-RU"/>
        </w:rPr>
        <w:t xml:space="preserve"> А.С.</w:t>
      </w:r>
    </w:p>
    <w:p w:rsidR="00B73AD2" w:rsidRPr="00C40DC3" w:rsidRDefault="00B73AD2" w:rsidP="004E5932">
      <w:pPr>
        <w:rPr>
          <w:b/>
        </w:rPr>
      </w:pPr>
    </w:p>
    <w:p w:rsidR="00B73AD2" w:rsidRPr="00C40DC3" w:rsidRDefault="00B13D78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Оплачена аренда</w:t>
      </w:r>
      <w:r w:rsidR="004E5932" w:rsidRPr="00C40DC3">
        <w:rPr>
          <w:sz w:val="20"/>
          <w:szCs w:val="20"/>
          <w:lang w:val="ru-RU"/>
        </w:rPr>
        <w:t xml:space="preserve"> конференц-зала конгресс отеля «Форум» для проведения собрания по выборам делегатов на </w:t>
      </w:r>
      <w:r w:rsidR="004E5932" w:rsidRPr="00C40DC3">
        <w:rPr>
          <w:sz w:val="20"/>
          <w:szCs w:val="20"/>
        </w:rPr>
        <w:t>XXII</w:t>
      </w:r>
      <w:r w:rsidR="004E5932" w:rsidRPr="00C40DC3">
        <w:rPr>
          <w:sz w:val="20"/>
          <w:szCs w:val="20"/>
          <w:lang w:val="ru-RU"/>
        </w:rPr>
        <w:t xml:space="preserve"> ежегодную конференцию адвокатов Рязанской области 24.03.2023 г.</w:t>
      </w:r>
    </w:p>
    <w:p w:rsidR="004E5932" w:rsidRPr="00C40DC3" w:rsidRDefault="004E5932" w:rsidP="004E5932">
      <w:pPr>
        <w:pStyle w:val="a3"/>
        <w:rPr>
          <w:b/>
          <w:sz w:val="20"/>
          <w:szCs w:val="20"/>
          <w:lang w:val="ru-RU"/>
        </w:rPr>
      </w:pPr>
    </w:p>
    <w:p w:rsidR="004E5932" w:rsidRPr="00C40DC3" w:rsidRDefault="00B13D78" w:rsidP="00295389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Выделено</w:t>
      </w:r>
      <w:r w:rsidR="004E5932" w:rsidRPr="00C40DC3">
        <w:rPr>
          <w:sz w:val="20"/>
          <w:szCs w:val="20"/>
          <w:lang w:val="ru-RU"/>
        </w:rPr>
        <w:t xml:space="preserve"> из средств Адвокатской палаты Рязанской области на проведение корпоративного мероприятия,  посвященного  празднованию «Масленицы» 23.02.2023 г. в кафе «Медвежий угол» (с. Поляны, Рязанский район)</w:t>
      </w:r>
      <w:r w:rsidR="00C80808" w:rsidRPr="00C40DC3">
        <w:rPr>
          <w:sz w:val="20"/>
          <w:szCs w:val="20"/>
          <w:lang w:val="ru-RU"/>
        </w:rPr>
        <w:t>.</w:t>
      </w:r>
    </w:p>
    <w:p w:rsidR="00C80808" w:rsidRPr="00C40DC3" w:rsidRDefault="00C80808" w:rsidP="00C80808">
      <w:pPr>
        <w:pStyle w:val="a3"/>
        <w:rPr>
          <w:b/>
          <w:sz w:val="20"/>
          <w:szCs w:val="20"/>
          <w:lang w:val="ru-RU"/>
        </w:rPr>
      </w:pPr>
    </w:p>
    <w:p w:rsidR="00C80808" w:rsidRPr="00C40DC3" w:rsidRDefault="00C80808" w:rsidP="00C80808">
      <w:pPr>
        <w:pStyle w:val="a3"/>
        <w:numPr>
          <w:ilvl w:val="0"/>
          <w:numId w:val="5"/>
        </w:numPr>
        <w:spacing w:line="240" w:lineRule="auto"/>
        <w:ind w:left="714" w:hanging="357"/>
        <w:rPr>
          <w:b/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 xml:space="preserve">Оказана материальная помощь семье умершего адвоката </w:t>
      </w:r>
      <w:proofErr w:type="spellStart"/>
      <w:r w:rsidRPr="00C40DC3">
        <w:rPr>
          <w:sz w:val="20"/>
          <w:szCs w:val="20"/>
          <w:lang w:val="ru-RU"/>
        </w:rPr>
        <w:t>Спиряева</w:t>
      </w:r>
      <w:proofErr w:type="spellEnd"/>
      <w:r w:rsidRPr="00C40DC3">
        <w:rPr>
          <w:sz w:val="20"/>
          <w:szCs w:val="20"/>
          <w:lang w:val="ru-RU"/>
        </w:rPr>
        <w:t xml:space="preserve"> П.А.</w:t>
      </w:r>
    </w:p>
    <w:p w:rsidR="00C80808" w:rsidRPr="00C40DC3" w:rsidRDefault="00C80808" w:rsidP="00C80808">
      <w:pPr>
        <w:rPr>
          <w:b/>
        </w:rPr>
      </w:pPr>
    </w:p>
    <w:p w:rsidR="00C80808" w:rsidRPr="00C40DC3" w:rsidRDefault="00C40DC3" w:rsidP="00C40DC3">
      <w:pPr>
        <w:pStyle w:val="a3"/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>Представить адвокатов к поощрению за высокое профессиональное мастерство при защите прав, свобод и законных  интересов доверителей наградами Федеральной палаты адвокатов Российской Федерации в следующем составе:</w:t>
      </w:r>
    </w:p>
    <w:p w:rsidR="00C40DC3" w:rsidRPr="00C40DC3" w:rsidRDefault="00C40DC3" w:rsidP="00C40DC3">
      <w:pPr>
        <w:pStyle w:val="a3"/>
        <w:spacing w:line="240" w:lineRule="auto"/>
        <w:rPr>
          <w:sz w:val="22"/>
          <w:szCs w:val="22"/>
          <w:lang w:val="ru-RU"/>
        </w:rPr>
      </w:pPr>
    </w:p>
    <w:p w:rsidR="00C80808" w:rsidRPr="00C40DC3" w:rsidRDefault="00C80808" w:rsidP="00C40DC3">
      <w:pPr>
        <w:pStyle w:val="a3"/>
        <w:numPr>
          <w:ilvl w:val="0"/>
          <w:numId w:val="6"/>
        </w:numPr>
        <w:suppressAutoHyphens w:val="0"/>
        <w:autoSpaceDN/>
        <w:spacing w:line="240" w:lineRule="auto"/>
        <w:ind w:hanging="927"/>
        <w:contextualSpacing/>
        <w:jc w:val="left"/>
        <w:textAlignment w:val="auto"/>
        <w:rPr>
          <w:b/>
          <w:sz w:val="20"/>
          <w:szCs w:val="20"/>
          <w:lang w:val="ru-RU"/>
        </w:rPr>
      </w:pPr>
      <w:r w:rsidRPr="00C40DC3">
        <w:rPr>
          <w:b/>
          <w:sz w:val="20"/>
          <w:szCs w:val="20"/>
          <w:lang w:val="ru-RU"/>
        </w:rPr>
        <w:t>Орден «За верность адвокатскому долгу»:</w:t>
      </w:r>
    </w:p>
    <w:p w:rsidR="00C80808" w:rsidRPr="00C80808" w:rsidRDefault="00C80808" w:rsidP="00C80808">
      <w:pPr>
        <w:pStyle w:val="a3"/>
        <w:spacing w:line="240" w:lineRule="auto"/>
        <w:ind w:left="1276"/>
        <w:jc w:val="left"/>
        <w:rPr>
          <w:b/>
          <w:sz w:val="20"/>
          <w:szCs w:val="20"/>
          <w:lang w:val="ru-RU"/>
        </w:rPr>
      </w:pPr>
    </w:p>
    <w:p w:rsidR="00C80808" w:rsidRPr="00C80808" w:rsidRDefault="00C80808" w:rsidP="00B13D78">
      <w:pPr>
        <w:pStyle w:val="a3"/>
        <w:spacing w:line="240" w:lineRule="auto"/>
        <w:ind w:left="0" w:firstLine="708"/>
        <w:rPr>
          <w:color w:val="FF0000"/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 Кочетков Сергей Юрьевич</w:t>
      </w:r>
      <w:r w:rsidRPr="00C80808">
        <w:rPr>
          <w:sz w:val="20"/>
          <w:szCs w:val="20"/>
          <w:lang w:val="ru-RU"/>
        </w:rPr>
        <w:t xml:space="preserve">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№62/166 в реестре адвокатов Рязанской области (стаж адвокатской деятельности более двадцати лет, с 04.01.1994 г. по настоящее время); характеристика прилагается.</w:t>
      </w:r>
    </w:p>
    <w:p w:rsidR="00C80808" w:rsidRPr="00C80808" w:rsidRDefault="00C80808" w:rsidP="00C80808">
      <w:pPr>
        <w:pStyle w:val="a3"/>
        <w:spacing w:line="240" w:lineRule="auto"/>
        <w:ind w:left="0"/>
        <w:rPr>
          <w:sz w:val="20"/>
          <w:szCs w:val="20"/>
          <w:lang w:val="ru-RU"/>
        </w:rPr>
      </w:pPr>
    </w:p>
    <w:p w:rsidR="00C80808" w:rsidRPr="00C80808" w:rsidRDefault="00C80808" w:rsidP="00C80808">
      <w:pPr>
        <w:pStyle w:val="a3"/>
        <w:numPr>
          <w:ilvl w:val="0"/>
          <w:numId w:val="6"/>
        </w:numPr>
        <w:suppressAutoHyphens w:val="0"/>
        <w:autoSpaceDN/>
        <w:spacing w:line="240" w:lineRule="auto"/>
        <w:ind w:hanging="927"/>
        <w:contextualSpacing/>
        <w:jc w:val="left"/>
        <w:textAlignment w:val="auto"/>
        <w:rPr>
          <w:b/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Медаль «За заслуги в защите прав и свобод граждан» 1 степени:</w:t>
      </w:r>
    </w:p>
    <w:p w:rsidR="00C80808" w:rsidRPr="00C80808" w:rsidRDefault="00C80808" w:rsidP="00C80808">
      <w:pPr>
        <w:pStyle w:val="a3"/>
        <w:spacing w:line="240" w:lineRule="auto"/>
        <w:ind w:left="927"/>
        <w:jc w:val="left"/>
        <w:rPr>
          <w:b/>
          <w:sz w:val="20"/>
          <w:szCs w:val="20"/>
          <w:lang w:val="ru-RU"/>
        </w:rPr>
      </w:pPr>
    </w:p>
    <w:p w:rsidR="00C80808" w:rsidRPr="00C80808" w:rsidRDefault="00C80808" w:rsidP="00B13D78">
      <w:pPr>
        <w:pStyle w:val="a3"/>
        <w:spacing w:line="240" w:lineRule="auto"/>
        <w:ind w:left="0" w:firstLine="708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 </w:t>
      </w:r>
      <w:proofErr w:type="spellStart"/>
      <w:r w:rsidRPr="00C80808">
        <w:rPr>
          <w:b/>
          <w:sz w:val="20"/>
          <w:szCs w:val="20"/>
          <w:lang w:val="ru-RU"/>
        </w:rPr>
        <w:t>Нагайцев</w:t>
      </w:r>
      <w:proofErr w:type="spellEnd"/>
      <w:r w:rsidRPr="00C80808">
        <w:rPr>
          <w:b/>
          <w:sz w:val="20"/>
          <w:szCs w:val="20"/>
          <w:lang w:val="ru-RU"/>
        </w:rPr>
        <w:t xml:space="preserve"> Дмитрий Геннадьевич</w:t>
      </w:r>
      <w:r w:rsidRPr="00C80808">
        <w:rPr>
          <w:sz w:val="20"/>
          <w:szCs w:val="20"/>
          <w:lang w:val="ru-RU"/>
        </w:rPr>
        <w:t xml:space="preserve">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№62/400 в реестре адвокатов Рязанской области (стаж адвокатской деятельности более пятнадцати лет, с 27.03.2003 г. по настоящее время.); характеристика прилагается.</w:t>
      </w:r>
    </w:p>
    <w:p w:rsidR="00C80808" w:rsidRPr="00C80808" w:rsidRDefault="00C80808" w:rsidP="00C80808">
      <w:pPr>
        <w:pStyle w:val="a3"/>
        <w:spacing w:line="240" w:lineRule="auto"/>
        <w:ind w:left="0"/>
        <w:rPr>
          <w:sz w:val="20"/>
          <w:szCs w:val="20"/>
          <w:lang w:val="ru-RU"/>
        </w:rPr>
      </w:pPr>
    </w:p>
    <w:p w:rsidR="00C80808" w:rsidRPr="00C80808" w:rsidRDefault="00C80808" w:rsidP="00C80808">
      <w:pPr>
        <w:pStyle w:val="a3"/>
        <w:numPr>
          <w:ilvl w:val="0"/>
          <w:numId w:val="6"/>
        </w:numPr>
        <w:suppressAutoHyphens w:val="0"/>
        <w:autoSpaceDN/>
        <w:spacing w:line="240" w:lineRule="auto"/>
        <w:ind w:hanging="927"/>
        <w:contextualSpacing/>
        <w:jc w:val="left"/>
        <w:textAlignment w:val="auto"/>
        <w:rPr>
          <w:b/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Медаль «За заслуги в защите прав и свобод граждан» 2 степени:</w:t>
      </w:r>
    </w:p>
    <w:p w:rsidR="00C80808" w:rsidRPr="00C80808" w:rsidRDefault="00C80808" w:rsidP="00B13D78">
      <w:pPr>
        <w:ind w:left="567" w:firstLine="360"/>
        <w:jc w:val="both"/>
      </w:pPr>
      <w:r w:rsidRPr="00C80808">
        <w:t xml:space="preserve">- </w:t>
      </w:r>
      <w:proofErr w:type="spellStart"/>
      <w:r w:rsidRPr="00C80808">
        <w:rPr>
          <w:b/>
        </w:rPr>
        <w:t>Морозкина</w:t>
      </w:r>
      <w:proofErr w:type="spellEnd"/>
      <w:r w:rsidRPr="00C80808">
        <w:rPr>
          <w:b/>
        </w:rPr>
        <w:t xml:space="preserve"> Татьяна Анатольевна</w:t>
      </w:r>
      <w:r w:rsidRPr="00C80808">
        <w:t xml:space="preserve">, </w:t>
      </w:r>
      <w:proofErr w:type="spellStart"/>
      <w:r w:rsidRPr="00C80808">
        <w:t>рег</w:t>
      </w:r>
      <w:proofErr w:type="spellEnd"/>
      <w:r w:rsidRPr="00C80808">
        <w:t>. №62/614 в реестре адвокатов Рязанской области (стаж адвокатской деятельности более десяти лет, с 16.06.2008 г. по настоящее время); характеристика прилагается.</w:t>
      </w:r>
    </w:p>
    <w:p w:rsidR="00C80808" w:rsidRPr="00C80808" w:rsidRDefault="00C80808" w:rsidP="00C80808">
      <w:pPr>
        <w:jc w:val="both"/>
      </w:pPr>
    </w:p>
    <w:p w:rsidR="00C80808" w:rsidRPr="00C80808" w:rsidRDefault="00C80808" w:rsidP="00C80808">
      <w:pPr>
        <w:pStyle w:val="a3"/>
        <w:numPr>
          <w:ilvl w:val="0"/>
          <w:numId w:val="6"/>
        </w:numPr>
        <w:suppressAutoHyphens w:val="0"/>
        <w:autoSpaceDN/>
        <w:spacing w:line="240" w:lineRule="auto"/>
        <w:contextualSpacing/>
        <w:textAlignment w:val="auto"/>
        <w:rPr>
          <w:b/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Почетная грамота Федеральной палаты адвокатов Российской Федерации: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b/>
          <w:sz w:val="20"/>
          <w:szCs w:val="20"/>
          <w:lang w:val="ru-RU"/>
        </w:rPr>
      </w:pP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 Соловьев Игорь Алексеевич</w:t>
      </w:r>
      <w:r w:rsidRPr="00C80808">
        <w:rPr>
          <w:sz w:val="20"/>
          <w:szCs w:val="20"/>
          <w:lang w:val="ru-RU"/>
        </w:rPr>
        <w:t xml:space="preserve">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№62/519 в реестре адвокатов Рязанской области, адвокат коллегии адвокатов №9 Адвокатской палаты Рязанской области; стаж адвокатской деятельности 17 лет (с 16.02.2006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bCs/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-Щеголихин Сергей Владимирович</w:t>
      </w:r>
      <w:r w:rsidRPr="00C80808">
        <w:rPr>
          <w:bCs/>
          <w:sz w:val="20"/>
          <w:szCs w:val="20"/>
          <w:lang w:val="ru-RU"/>
        </w:rPr>
        <w:t>,</w:t>
      </w:r>
      <w:r w:rsidRPr="00C80808">
        <w:rPr>
          <w:sz w:val="20"/>
          <w:szCs w:val="20"/>
          <w:lang w:val="ru-RU"/>
        </w:rPr>
        <w:t xml:space="preserve">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№62/895 в реестре адвокатов Рязанской области, адвокат коллегии адвокатов № 21 Адвокатской палаты Рязанской области; стаж адвокатской деятельности 7 лет (с 15.07.2015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-Носова Людмила Александровна,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№62/473 в реестре адвокатов Рязанской области, адвокат Центральной городской коллегии адвокатов №10 Адвокатской палаты Рязанской области; стаж адвокатской деятельности 19 лет (с 03.11.2004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lastRenderedPageBreak/>
        <w:t xml:space="preserve">-Субботина Мария Николаевна,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№62/315 в реестре адвокатов Рязанской области, адвокат адвокатского кабинета Адвокатской палаты Рязанской области; стаж адвокатской деятельности 22 года (с 03.09.2001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</w:t>
      </w:r>
      <w:proofErr w:type="gramStart"/>
      <w:r w:rsidRPr="00C80808">
        <w:rPr>
          <w:b/>
          <w:sz w:val="20"/>
          <w:szCs w:val="20"/>
          <w:lang w:val="ru-RU"/>
        </w:rPr>
        <w:t>Хренов</w:t>
      </w:r>
      <w:proofErr w:type="gramEnd"/>
      <w:r w:rsidRPr="00C80808">
        <w:rPr>
          <w:b/>
          <w:sz w:val="20"/>
          <w:szCs w:val="20"/>
          <w:lang w:val="ru-RU"/>
        </w:rPr>
        <w:t xml:space="preserve"> Сергей Викторович,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№62/594 в реестре адвокатов Рязанской области, адвокат адвокатского бюро «Ваш адвокат» Адвокатской палаты Рязанской области; стаж адвокатской деятельности 16 лет (с 18.12.2007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</w:t>
      </w:r>
      <w:proofErr w:type="spellStart"/>
      <w:r w:rsidRPr="00C80808">
        <w:rPr>
          <w:b/>
          <w:sz w:val="20"/>
          <w:szCs w:val="20"/>
          <w:lang w:val="ru-RU"/>
        </w:rPr>
        <w:t>Клещинская</w:t>
      </w:r>
      <w:proofErr w:type="spellEnd"/>
      <w:r w:rsidRPr="00C80808">
        <w:rPr>
          <w:b/>
          <w:sz w:val="20"/>
          <w:szCs w:val="20"/>
          <w:lang w:val="ru-RU"/>
        </w:rPr>
        <w:t xml:space="preserve"> Наталья Владимировна,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№62/140 в реестре адвокатов Рязанской области, адвокат коллегии адвокатов «Центр права и защиты» Адвокатской палаты Рязанской области; стаж адвокатской деятельности 20 лет (с 19.06.2002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</w:t>
      </w:r>
      <w:proofErr w:type="gramStart"/>
      <w:r w:rsidRPr="00C80808">
        <w:rPr>
          <w:b/>
          <w:sz w:val="20"/>
          <w:szCs w:val="20"/>
          <w:lang w:val="ru-RU"/>
        </w:rPr>
        <w:t>Хренова</w:t>
      </w:r>
      <w:proofErr w:type="gramEnd"/>
      <w:r w:rsidRPr="00C80808">
        <w:rPr>
          <w:b/>
          <w:sz w:val="20"/>
          <w:szCs w:val="20"/>
          <w:lang w:val="ru-RU"/>
        </w:rPr>
        <w:t xml:space="preserve"> Юлия Валериевна,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№62/883 в реестре адвокатов Рязанской области, адвокат адвокатского бюро «Ваш адвокат» Адвокатской палаты Рязанской области; стаж адвокатской деятельности 8 лет (с 18.02.2015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-Ртищев Владимир Владимирович,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№62/799 в реестре адвокатов Рязанской области, адвокат коллегии адвокатов №17 Адвокатской палаты Рязанской области; стаж адвокатской деятельности 8 лет (с 18.02.2015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-Морозов Михаил Игоревич,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№62/787 в реестре адвокатов Рязанской области, адвокат коллегии адвокатов «Защитник» Адвокатской палаты Рязанской области; стаж адвокатской деятельности 10 лет (с 17.04.2012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-Гришин Юрий Алексеевич,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№62/813 в реестре адвокатов Рязанской области, адвокат адвокатского бюро «Ваш адвокат»; стаж адвокатской деятельности 11 лет (с 18.12.2012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-Лисунов Константин Владимирович,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№62/796 в реестре адвокатов Рязанской области, адвокат Рязанской городской коллегии адвокатов Адвокатской палаты Рязанской области; стаж адвокатской деятельности 10 лет (с 23.08.2012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color w:val="FF0000"/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-Савина Антонина Николаевна,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№62/592 в реестре адвокатов Рязанской области, адвокат адвокатского кабинета Адвокатской палаты Рязанской области; стаж адвокатской деятельности 15 лет (с 18.12.2007 г. по настоящее время).</w:t>
      </w:r>
    </w:p>
    <w:p w:rsidR="00C80808" w:rsidRPr="00C80808" w:rsidRDefault="00C80808" w:rsidP="00C80808"/>
    <w:p w:rsidR="00C80808" w:rsidRPr="00C80808" w:rsidRDefault="00C80808" w:rsidP="00C80808">
      <w:pPr>
        <w:pStyle w:val="a3"/>
        <w:numPr>
          <w:ilvl w:val="0"/>
          <w:numId w:val="6"/>
        </w:numPr>
        <w:suppressAutoHyphens w:val="0"/>
        <w:autoSpaceDN/>
        <w:spacing w:line="240" w:lineRule="auto"/>
        <w:contextualSpacing/>
        <w:textAlignment w:val="auto"/>
        <w:rPr>
          <w:b/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Благодарственное письмо Федеральной палаты адвокатов Российской Федерации: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b/>
          <w:sz w:val="20"/>
          <w:szCs w:val="20"/>
          <w:lang w:val="ru-RU"/>
        </w:rPr>
      </w:pP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 </w:t>
      </w:r>
      <w:proofErr w:type="spellStart"/>
      <w:r w:rsidRPr="00C80808">
        <w:rPr>
          <w:b/>
          <w:sz w:val="20"/>
          <w:szCs w:val="20"/>
          <w:lang w:val="ru-RU"/>
        </w:rPr>
        <w:t>Колбнева</w:t>
      </w:r>
      <w:proofErr w:type="spellEnd"/>
      <w:r w:rsidRPr="00C80808">
        <w:rPr>
          <w:b/>
          <w:sz w:val="20"/>
          <w:szCs w:val="20"/>
          <w:lang w:val="ru-RU"/>
        </w:rPr>
        <w:t xml:space="preserve"> Светлана Владимировна</w:t>
      </w:r>
      <w:r w:rsidRPr="00C80808">
        <w:rPr>
          <w:sz w:val="20"/>
          <w:szCs w:val="20"/>
          <w:lang w:val="ru-RU"/>
        </w:rPr>
        <w:t xml:space="preserve">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№62/151 в реестре адвокатов Рязанской области, адвокат коллегии адвокатов №9, стаж адвокатской деятельности 25 лет (с 20.08.1997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 Москвин Кирилл Алексеевич</w:t>
      </w:r>
      <w:r w:rsidRPr="00C80808">
        <w:rPr>
          <w:sz w:val="20"/>
          <w:szCs w:val="20"/>
          <w:lang w:val="ru-RU"/>
        </w:rPr>
        <w:t xml:space="preserve">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№62/873 в реестре адвокатов Рязанской области, адвокат коллегии адвокатов №21 Адвокатской палаты Рязанской области, стаж адвокатской деятельности 8 лет (с 17.12.2014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-Шубин Владимир Иванович</w:t>
      </w:r>
      <w:r w:rsidRPr="00C80808">
        <w:rPr>
          <w:bCs/>
          <w:sz w:val="20"/>
          <w:szCs w:val="20"/>
          <w:lang w:val="ru-RU"/>
        </w:rPr>
        <w:t>,</w:t>
      </w:r>
      <w:r w:rsidRPr="00C80808">
        <w:rPr>
          <w:sz w:val="20"/>
          <w:szCs w:val="20"/>
          <w:lang w:val="ru-RU"/>
        </w:rPr>
        <w:t xml:space="preserve">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№62/365 в реестре адвокатов Рязанской области, адвокат Центральной городской коллегии адвокатов Адвокатской палаты Рязанской области, стаж адвокатской деятельности 16 лет (с 01.06.2006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-Тарасова Екатерина Сергеевна,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№62/1040 в реестре адвокатов Рязанской области, адвокат коллегии адвокатов «Центр права и защиты» Адвокатской палаты Рязанской области; стаж адвокатской деятельности 21 год (с 01.01.2001 г. по 16.07.2019 г., с 30.06.2020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-Пономаренко Юлия Сергеевна,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№62/932 в реестре адвокатов Рязанской области, адвокат адвокатского бюро «Ваш адвокат» Адвокатской палаты Рязанской области; стаж адвокатской деятельности  6 лет (с 20.10.2016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-Бондаренко Елена Николаевна,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№62/927 в реестре адвокатов Рязанской области, адвокат коллегии адвокатов №17 Адвокатской палаты Рязанской области; стаж адвокатской деятельности 8 лет (с 18.02.2015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-Агапов Андрей Николаевич,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№62/942 в реестре адвокатов Рязанской области, адвокат коллегии адвокатов «Защитник» Адвокатской палаты Рязанской области; стаж адвокатской деятельности 5 лет (с 15.06.2017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 xml:space="preserve">-Березовская </w:t>
      </w:r>
      <w:proofErr w:type="spellStart"/>
      <w:r w:rsidRPr="00C80808">
        <w:rPr>
          <w:b/>
          <w:sz w:val="20"/>
          <w:szCs w:val="20"/>
          <w:lang w:val="ru-RU"/>
        </w:rPr>
        <w:t>Ульяна</w:t>
      </w:r>
      <w:proofErr w:type="spellEnd"/>
      <w:r w:rsidRPr="00C80808">
        <w:rPr>
          <w:b/>
          <w:sz w:val="20"/>
          <w:szCs w:val="20"/>
          <w:lang w:val="ru-RU"/>
        </w:rPr>
        <w:t xml:space="preserve"> Олеговна,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№62/903 в реестре адвокатов Рязанской области, адвокат Рязанской городской коллегии адвокатов Адвокатской палаты Рязанской области; стаж адвокатской деятельности 7 лет (с 27.10.2015 г. по настоящее время).</w:t>
      </w:r>
    </w:p>
    <w:p w:rsidR="00C80808" w:rsidRPr="00C80808" w:rsidRDefault="00C80808" w:rsidP="00C80808">
      <w:pPr>
        <w:pStyle w:val="a3"/>
        <w:spacing w:line="240" w:lineRule="auto"/>
        <w:ind w:left="927"/>
        <w:rPr>
          <w:sz w:val="20"/>
          <w:szCs w:val="20"/>
          <w:lang w:val="ru-RU"/>
        </w:rPr>
      </w:pPr>
      <w:r w:rsidRPr="00C80808">
        <w:rPr>
          <w:b/>
          <w:sz w:val="20"/>
          <w:szCs w:val="20"/>
          <w:lang w:val="ru-RU"/>
        </w:rPr>
        <w:t>- Смирнов Александр Александрович</w:t>
      </w:r>
      <w:r w:rsidRPr="00C80808">
        <w:rPr>
          <w:sz w:val="20"/>
          <w:szCs w:val="20"/>
          <w:lang w:val="ru-RU"/>
        </w:rPr>
        <w:t xml:space="preserve">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№62/877 в реестре адвокатов Рязанской области, адвокат адвокатского бюро «Ваш адвокат» Адвокатской палаты Рязанской области; стаж адвокатской деятельности 8 лет (с 17.12.2014 г. по настоящее время).</w:t>
      </w:r>
    </w:p>
    <w:p w:rsidR="00C80808" w:rsidRPr="00081A22" w:rsidRDefault="00C80808" w:rsidP="00C80808">
      <w:pPr>
        <w:pStyle w:val="a3"/>
        <w:spacing w:line="240" w:lineRule="auto"/>
        <w:ind w:left="927"/>
        <w:rPr>
          <w:sz w:val="24"/>
          <w:szCs w:val="24"/>
          <w:lang w:val="ru-RU"/>
        </w:rPr>
      </w:pPr>
      <w:r w:rsidRPr="00C80808">
        <w:rPr>
          <w:b/>
          <w:sz w:val="20"/>
          <w:szCs w:val="20"/>
          <w:lang w:val="ru-RU"/>
        </w:rPr>
        <w:t>- Шульгин Юрий Иванович</w:t>
      </w:r>
      <w:r w:rsidRPr="00C80808">
        <w:rPr>
          <w:sz w:val="20"/>
          <w:szCs w:val="20"/>
          <w:lang w:val="ru-RU"/>
        </w:rPr>
        <w:t xml:space="preserve">, </w:t>
      </w:r>
      <w:proofErr w:type="spellStart"/>
      <w:r w:rsidRPr="00C80808">
        <w:rPr>
          <w:sz w:val="20"/>
          <w:szCs w:val="20"/>
          <w:lang w:val="ru-RU"/>
        </w:rPr>
        <w:t>рег</w:t>
      </w:r>
      <w:proofErr w:type="spellEnd"/>
      <w:r w:rsidRPr="00C80808">
        <w:rPr>
          <w:sz w:val="20"/>
          <w:szCs w:val="20"/>
          <w:lang w:val="ru-RU"/>
        </w:rPr>
        <w:t>. №62/917 в реестре адвокатов Рязанской области, адвокат коллегии адвокатов «Статус» Адвокатской палаты Рязанской области; стаж адвокатской деятельности 6 лет (с 19.07.2016 г. по настоящее время).</w:t>
      </w:r>
    </w:p>
    <w:p w:rsidR="00C40DC3" w:rsidRPr="00C40DC3" w:rsidRDefault="00C40DC3" w:rsidP="00C40DC3">
      <w:pPr>
        <w:rPr>
          <w:sz w:val="22"/>
          <w:szCs w:val="22"/>
        </w:rPr>
      </w:pPr>
    </w:p>
    <w:p w:rsidR="00295389" w:rsidRPr="00055636" w:rsidRDefault="00C80808" w:rsidP="00295389">
      <w:pPr>
        <w:pStyle w:val="a3"/>
        <w:numPr>
          <w:ilvl w:val="0"/>
          <w:numId w:val="5"/>
        </w:numPr>
        <w:rPr>
          <w:sz w:val="20"/>
          <w:szCs w:val="20"/>
          <w:lang w:val="ru-RU"/>
        </w:rPr>
      </w:pPr>
      <w:r w:rsidRPr="00C40DC3">
        <w:rPr>
          <w:sz w:val="20"/>
          <w:szCs w:val="20"/>
          <w:lang w:val="ru-RU"/>
        </w:rPr>
        <w:t xml:space="preserve">Созвать </w:t>
      </w:r>
      <w:r w:rsidRPr="00C40DC3">
        <w:rPr>
          <w:sz w:val="20"/>
          <w:szCs w:val="20"/>
        </w:rPr>
        <w:t>XXII</w:t>
      </w:r>
      <w:r w:rsidRPr="00C40DC3">
        <w:rPr>
          <w:sz w:val="20"/>
          <w:szCs w:val="20"/>
          <w:lang w:val="ru-RU"/>
        </w:rPr>
        <w:t xml:space="preserve"> конференцию адвокатов Рязанской области</w:t>
      </w:r>
      <w:r w:rsidR="00055636">
        <w:rPr>
          <w:sz w:val="20"/>
          <w:szCs w:val="20"/>
          <w:lang w:val="ru-RU"/>
        </w:rPr>
        <w:t>.</w:t>
      </w:r>
    </w:p>
    <w:p w:rsidR="00295389" w:rsidRPr="00295389" w:rsidRDefault="00295389" w:rsidP="00295389">
      <w:pPr>
        <w:jc w:val="both"/>
        <w:rPr>
          <w:b/>
          <w:sz w:val="24"/>
          <w:szCs w:val="24"/>
        </w:rPr>
      </w:pPr>
    </w:p>
    <w:sectPr w:rsidR="00295389" w:rsidRPr="00295389" w:rsidSect="003C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7F7"/>
    <w:multiLevelType w:val="hybridMultilevel"/>
    <w:tmpl w:val="9B2EADA6"/>
    <w:lvl w:ilvl="0" w:tplc="3E1AEB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C2D7B"/>
    <w:multiLevelType w:val="multilevel"/>
    <w:tmpl w:val="EEBA1A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3486"/>
    <w:multiLevelType w:val="hybridMultilevel"/>
    <w:tmpl w:val="875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C1D"/>
    <w:multiLevelType w:val="hybridMultilevel"/>
    <w:tmpl w:val="3F5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0CE7"/>
    <w:multiLevelType w:val="hybridMultilevel"/>
    <w:tmpl w:val="25D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0B65"/>
    <w:multiLevelType w:val="hybridMultilevel"/>
    <w:tmpl w:val="B1FCB2B8"/>
    <w:lvl w:ilvl="0" w:tplc="F3D616A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A"/>
    <w:rsid w:val="00003437"/>
    <w:rsid w:val="00005233"/>
    <w:rsid w:val="000053F8"/>
    <w:rsid w:val="00012AAD"/>
    <w:rsid w:val="000136E1"/>
    <w:rsid w:val="00013E64"/>
    <w:rsid w:val="00055636"/>
    <w:rsid w:val="00060006"/>
    <w:rsid w:val="00062F7C"/>
    <w:rsid w:val="00072F95"/>
    <w:rsid w:val="0008617A"/>
    <w:rsid w:val="000B4E70"/>
    <w:rsid w:val="000F4000"/>
    <w:rsid w:val="00107CF7"/>
    <w:rsid w:val="00110ACC"/>
    <w:rsid w:val="00133E12"/>
    <w:rsid w:val="00140E91"/>
    <w:rsid w:val="00164E3B"/>
    <w:rsid w:val="001953E7"/>
    <w:rsid w:val="001C6F02"/>
    <w:rsid w:val="001E5243"/>
    <w:rsid w:val="001E614D"/>
    <w:rsid w:val="002078BA"/>
    <w:rsid w:val="00257EE6"/>
    <w:rsid w:val="00273EC4"/>
    <w:rsid w:val="0028797F"/>
    <w:rsid w:val="00295389"/>
    <w:rsid w:val="002A2247"/>
    <w:rsid w:val="002A73D1"/>
    <w:rsid w:val="00306B52"/>
    <w:rsid w:val="00320C3B"/>
    <w:rsid w:val="00336F70"/>
    <w:rsid w:val="00371F5F"/>
    <w:rsid w:val="00385C33"/>
    <w:rsid w:val="003C7D64"/>
    <w:rsid w:val="003D6AB7"/>
    <w:rsid w:val="003E4D27"/>
    <w:rsid w:val="003E6133"/>
    <w:rsid w:val="003F624A"/>
    <w:rsid w:val="00402F4B"/>
    <w:rsid w:val="004133C7"/>
    <w:rsid w:val="004343B8"/>
    <w:rsid w:val="00444EE9"/>
    <w:rsid w:val="00463920"/>
    <w:rsid w:val="00475D28"/>
    <w:rsid w:val="0048503E"/>
    <w:rsid w:val="00496B7D"/>
    <w:rsid w:val="004E04E6"/>
    <w:rsid w:val="004E5932"/>
    <w:rsid w:val="004E62E4"/>
    <w:rsid w:val="00502B60"/>
    <w:rsid w:val="0051383B"/>
    <w:rsid w:val="005155AF"/>
    <w:rsid w:val="00530E1E"/>
    <w:rsid w:val="0056695F"/>
    <w:rsid w:val="00576610"/>
    <w:rsid w:val="00593FC0"/>
    <w:rsid w:val="005B6CD0"/>
    <w:rsid w:val="005C146B"/>
    <w:rsid w:val="005D6622"/>
    <w:rsid w:val="005D7580"/>
    <w:rsid w:val="005E7FEC"/>
    <w:rsid w:val="00611B93"/>
    <w:rsid w:val="00642C5A"/>
    <w:rsid w:val="00671836"/>
    <w:rsid w:val="006917BD"/>
    <w:rsid w:val="006B01DC"/>
    <w:rsid w:val="006F575F"/>
    <w:rsid w:val="0071157C"/>
    <w:rsid w:val="007217AB"/>
    <w:rsid w:val="007370C3"/>
    <w:rsid w:val="00742165"/>
    <w:rsid w:val="00747DF2"/>
    <w:rsid w:val="007667BC"/>
    <w:rsid w:val="007923A3"/>
    <w:rsid w:val="007A0E00"/>
    <w:rsid w:val="007A37CA"/>
    <w:rsid w:val="008361AE"/>
    <w:rsid w:val="00842974"/>
    <w:rsid w:val="00855F49"/>
    <w:rsid w:val="00880514"/>
    <w:rsid w:val="008A4F24"/>
    <w:rsid w:val="008C3132"/>
    <w:rsid w:val="008F38A2"/>
    <w:rsid w:val="009012CC"/>
    <w:rsid w:val="00926442"/>
    <w:rsid w:val="00932820"/>
    <w:rsid w:val="009442EB"/>
    <w:rsid w:val="009533A0"/>
    <w:rsid w:val="0095782E"/>
    <w:rsid w:val="009679E4"/>
    <w:rsid w:val="009A55C8"/>
    <w:rsid w:val="009B2F3A"/>
    <w:rsid w:val="009E6510"/>
    <w:rsid w:val="009E6C24"/>
    <w:rsid w:val="009F4EED"/>
    <w:rsid w:val="009F71E6"/>
    <w:rsid w:val="00A25193"/>
    <w:rsid w:val="00A27D6D"/>
    <w:rsid w:val="00A54D1E"/>
    <w:rsid w:val="00A62501"/>
    <w:rsid w:val="00A77336"/>
    <w:rsid w:val="00A929E2"/>
    <w:rsid w:val="00AA66F9"/>
    <w:rsid w:val="00AC5C99"/>
    <w:rsid w:val="00AC78D5"/>
    <w:rsid w:val="00B12FF4"/>
    <w:rsid w:val="00B13D78"/>
    <w:rsid w:val="00B375AE"/>
    <w:rsid w:val="00B433D7"/>
    <w:rsid w:val="00B459CF"/>
    <w:rsid w:val="00B73AD2"/>
    <w:rsid w:val="00BA2253"/>
    <w:rsid w:val="00BE1BDE"/>
    <w:rsid w:val="00BE1D2D"/>
    <w:rsid w:val="00BF194E"/>
    <w:rsid w:val="00C00A16"/>
    <w:rsid w:val="00C0112B"/>
    <w:rsid w:val="00C0799B"/>
    <w:rsid w:val="00C1169B"/>
    <w:rsid w:val="00C40DC3"/>
    <w:rsid w:val="00C51CF3"/>
    <w:rsid w:val="00C56F7A"/>
    <w:rsid w:val="00C6233A"/>
    <w:rsid w:val="00C74C9A"/>
    <w:rsid w:val="00C80808"/>
    <w:rsid w:val="00C9124D"/>
    <w:rsid w:val="00CC2255"/>
    <w:rsid w:val="00CE128F"/>
    <w:rsid w:val="00D01232"/>
    <w:rsid w:val="00D41AFC"/>
    <w:rsid w:val="00D55CDC"/>
    <w:rsid w:val="00D63E6B"/>
    <w:rsid w:val="00D72DE8"/>
    <w:rsid w:val="00D96819"/>
    <w:rsid w:val="00DA762A"/>
    <w:rsid w:val="00DD19EA"/>
    <w:rsid w:val="00DD431F"/>
    <w:rsid w:val="00DD702C"/>
    <w:rsid w:val="00E05375"/>
    <w:rsid w:val="00E248E2"/>
    <w:rsid w:val="00E30C16"/>
    <w:rsid w:val="00E44546"/>
    <w:rsid w:val="00E44708"/>
    <w:rsid w:val="00E62C92"/>
    <w:rsid w:val="00E721AE"/>
    <w:rsid w:val="00E81CA0"/>
    <w:rsid w:val="00E91803"/>
    <w:rsid w:val="00E93BB3"/>
    <w:rsid w:val="00E95F00"/>
    <w:rsid w:val="00EA7ECE"/>
    <w:rsid w:val="00ED37B8"/>
    <w:rsid w:val="00F104EC"/>
    <w:rsid w:val="00F1078C"/>
    <w:rsid w:val="00F44B6E"/>
    <w:rsid w:val="00F55B81"/>
    <w:rsid w:val="00F848BF"/>
    <w:rsid w:val="00F85FD3"/>
    <w:rsid w:val="00FC2D1D"/>
    <w:rsid w:val="00FE7789"/>
    <w:rsid w:val="00FF077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17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08617A"/>
    <w:pPr>
      <w:spacing w:line="360" w:lineRule="auto"/>
      <w:ind w:left="720"/>
      <w:jc w:val="both"/>
    </w:pPr>
    <w:rPr>
      <w:sz w:val="28"/>
      <w:szCs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A25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  <w:style w:type="paragraph" w:customStyle="1" w:styleId="ConsPlusNormal">
    <w:name w:val="ConsPlusNormal"/>
    <w:rsid w:val="0020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3A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2023-09-08T12:25:00Z</cp:lastPrinted>
  <dcterms:created xsi:type="dcterms:W3CDTF">2023-09-07T09:16:00Z</dcterms:created>
  <dcterms:modified xsi:type="dcterms:W3CDTF">2023-09-08T12:29:00Z</dcterms:modified>
</cp:coreProperties>
</file>